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B4770" w14:textId="77777777" w:rsidR="001D052D" w:rsidRDefault="009E12AF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39806968" w14:textId="77777777" w:rsidR="001D052D" w:rsidRDefault="009E12AF">
      <w:pPr>
        <w:jc w:val="center"/>
      </w:pPr>
      <w:r>
        <w:t xml:space="preserve">На поставку товаров </w:t>
      </w:r>
    </w:p>
    <w:p w14:paraId="0E588CD5" w14:textId="77777777" w:rsidR="001D052D" w:rsidRDefault="009E12AF">
      <w:pPr>
        <w:jc w:val="center"/>
      </w:pPr>
      <w:r>
        <w:t>«Расходные материалы для печати»</w:t>
      </w:r>
    </w:p>
    <w:p w14:paraId="761F76E1" w14:textId="77777777" w:rsidR="001D052D" w:rsidRDefault="001D052D">
      <w:pPr>
        <w:jc w:val="both"/>
        <w:rPr>
          <w:b/>
        </w:rPr>
      </w:pPr>
    </w:p>
    <w:p w14:paraId="30209C16" w14:textId="77777777" w:rsidR="001D052D" w:rsidRDefault="009E12A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КРАТКОЕ ОПИСАНИЕ ЗАКУПАЕМЫХ ТОВАРОВ </w:t>
      </w:r>
    </w:p>
    <w:p w14:paraId="6E10C5B1" w14:textId="77777777" w:rsidR="001D052D" w:rsidRDefault="009E12AF">
      <w:pPr>
        <w:pStyle w:val="a3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Наименование и объем закупаемых товаров</w:t>
      </w:r>
    </w:p>
    <w:p w14:paraId="147CFF01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Расходные материалы для печати в соответствии со спецификацией (Приложение № 1 к ТЗ). </w:t>
      </w:r>
      <w:r>
        <w:rPr>
          <w:rFonts w:ascii="Times New Roman" w:hAnsi="Times New Roman"/>
          <w:sz w:val="24"/>
          <w:szCs w:val="24"/>
        </w:rPr>
        <w:t>Указанное в спецификации кол-во является ориентировочным, Заказчик (Покупатель) имеет право выбрать любой объем указанной продукции, как больше, так и меньше указанного объема, не превышая общую стоимость договора.</w:t>
      </w:r>
    </w:p>
    <w:p w14:paraId="1A4F8BD4" w14:textId="77777777" w:rsidR="001D052D" w:rsidRDefault="009E12AF">
      <w:pPr>
        <w:pStyle w:val="a3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Сроки поставки товаров</w:t>
      </w:r>
    </w:p>
    <w:p w14:paraId="78B3FBE9" w14:textId="77777777" w:rsidR="001D052D" w:rsidRDefault="009E12AF">
      <w:pPr>
        <w:jc w:val="both"/>
      </w:pPr>
      <w:r>
        <w:t xml:space="preserve">Начало поставки – С даты заключения договора. </w:t>
      </w:r>
    </w:p>
    <w:p w14:paraId="2BD406D1" w14:textId="1E242BA0" w:rsidR="001D052D" w:rsidRDefault="009E12AF">
      <w:pPr>
        <w:jc w:val="both"/>
      </w:pPr>
      <w:r>
        <w:t>Окончание поставки – Ию</w:t>
      </w:r>
      <w:r w:rsidR="00E1002D">
        <w:t>нь</w:t>
      </w:r>
      <w:r>
        <w:t xml:space="preserve"> 202</w:t>
      </w:r>
      <w:r w:rsidR="00E1002D">
        <w:t>6</w:t>
      </w:r>
      <w:r>
        <w:t xml:space="preserve"> г.</w:t>
      </w:r>
    </w:p>
    <w:p w14:paraId="00164C6F" w14:textId="77777777" w:rsidR="001D052D" w:rsidRDefault="009E12AF">
      <w:pPr>
        <w:jc w:val="both"/>
      </w:pPr>
      <w:r>
        <w:t>Поставщик должен обеспечить поставку закупаемого товара, партиями на основании заявки Покупателя, направляемой в адрес Поставщика по электронной почте, не позднее 3 (трех) рабочих дней с момента поступления заявки. Минимальная стоимость товара, поставляемого по отдельной заявке, составляет не менее 5 000 (пяти тысяч) рублей без учета НДС.</w:t>
      </w:r>
    </w:p>
    <w:p w14:paraId="1169BC5E" w14:textId="77777777" w:rsidR="001D052D" w:rsidRDefault="009E12AF">
      <w:pPr>
        <w:pStyle w:val="a3"/>
        <w:numPr>
          <w:ilvl w:val="3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Возможность поставки эквивалента</w:t>
      </w:r>
    </w:p>
    <w:p w14:paraId="206C2C1B" w14:textId="079DFF3B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Для любой из позиций Приложения № 2 к ТЗ возможно применение эквивалентов при условии совместимости товара (соответствие функциональных, технических характеристик, габаритных, установочных и присоединительных размеров и условий применения) с моделью печатающего устройства, указанной в Приложении №2 к ТЗ, и при условии наличия у товара  ресурса печати/объема не ниже/хуже указанного в Приложении № 2 к ТЗ. При этом участник закупки должен предоставить развернутое сравнение по функциональным, техническим характеристикам, указанным в Приложении №2 к ТЗ (совместимые модели печатающих устройств, ресурсу печати/объему), </w:t>
      </w:r>
      <w:r w:rsidR="00FE2064" w:rsidRPr="00FE2064">
        <w:rPr>
          <w:rFonts w:ascii="Times New Roman" w:eastAsia="Times New Roman" w:hAnsi="Times New Roman"/>
          <w:sz w:val="24"/>
          <w:szCs w:val="24"/>
        </w:rPr>
        <w:t>с приложением подтверждающих документов от изготовителя предлагаемого к поставке товара или указанием источника данной информации.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0E4C5FF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Характеристики предлагаемого эквивалента должны полностью соответствовать или улучшать требования, указанные в п. 2.2. данного ТЗ.</w:t>
      </w:r>
    </w:p>
    <w:p w14:paraId="197CA4A2" w14:textId="77777777" w:rsidR="001D052D" w:rsidRDefault="001D05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5DC498E4" w14:textId="77777777" w:rsidR="001D052D" w:rsidRDefault="009E12A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ОБЩИЕ ТРЕБОВАНИЯ К ТОВАРУ</w:t>
      </w:r>
    </w:p>
    <w:p w14:paraId="5A2A4BF4" w14:textId="77777777" w:rsidR="001D052D" w:rsidRDefault="009E12AF">
      <w:pPr>
        <w:pStyle w:val="a3"/>
        <w:numPr>
          <w:ilvl w:val="3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Место применения, использования товара</w:t>
      </w:r>
    </w:p>
    <w:p w14:paraId="23B0A36A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Санкт-Петербург, ул. Михайлова д.11</w:t>
      </w:r>
    </w:p>
    <w:p w14:paraId="4A79CFD5" w14:textId="77777777" w:rsidR="001D052D" w:rsidRDefault="009E12AF">
      <w:pPr>
        <w:pStyle w:val="a3"/>
        <w:numPr>
          <w:ilvl w:val="3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товару</w:t>
      </w:r>
    </w:p>
    <w:p w14:paraId="3E26EC4E" w14:textId="77777777" w:rsidR="001D052D" w:rsidRDefault="009E12AF">
      <w:pPr>
        <w:jc w:val="both"/>
        <w:rPr>
          <w:lang w:eastAsia="en-US"/>
        </w:rPr>
      </w:pPr>
      <w:r>
        <w:t>Весь предлагаемый Поставщиком к поставке товар (картриджи и другие расходные материалы для печати)</w:t>
      </w:r>
      <w:r>
        <w:rPr>
          <w:lang w:eastAsia="en-US"/>
        </w:rPr>
        <w:t xml:space="preserve"> должен быть комплектным, </w:t>
      </w:r>
      <w:r>
        <w:t>новым, не восстановленным, не переработанным, не модифицированным, не переделанным, ранее не использованным, вторично не заправленным и не бывшим в употреблении, а также</w:t>
      </w:r>
      <w:r>
        <w:rPr>
          <w:lang w:eastAsia="en-US"/>
        </w:rPr>
        <w:t xml:space="preserve"> не должен содержать повторно используемые детали. Никакие узлы и компоненты товара не должны быть изготовлены из переработанных и восстановленных материалов, а также не должны содержать</w:t>
      </w:r>
      <w:r>
        <w:t xml:space="preserve"> </w:t>
      </w:r>
      <w:r>
        <w:rPr>
          <w:lang w:eastAsia="en-US"/>
        </w:rPr>
        <w:t>повторно используемые детали, включая бывшие в употреблении корпуса картриджей. И</w:t>
      </w:r>
      <w:r>
        <w:t>сключение могут составлять только оригинальные (изготовленные компанией производителем печатной техники, для которой предназначен расходный материал) тонер-картриджи, восстановленные в заводских условиях</w:t>
      </w:r>
      <w:r>
        <w:rPr>
          <w:lang w:eastAsia="en-US"/>
        </w:rPr>
        <w:t>.</w:t>
      </w:r>
    </w:p>
    <w:p w14:paraId="289E049B" w14:textId="77777777" w:rsidR="001D052D" w:rsidRDefault="009E12AF">
      <w:pPr>
        <w:pStyle w:val="a3"/>
        <w:numPr>
          <w:ilvl w:val="3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14:paraId="5123787D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 устанавливаются.</w:t>
      </w:r>
    </w:p>
    <w:p w14:paraId="58D22681" w14:textId="77777777" w:rsidR="001D052D" w:rsidRDefault="009E12AF">
      <w:pPr>
        <w:pStyle w:val="a3"/>
        <w:numPr>
          <w:ilvl w:val="3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14:paraId="111C0D90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 устанавливаются.</w:t>
      </w:r>
    </w:p>
    <w:p w14:paraId="7C4119F6" w14:textId="77777777" w:rsidR="001D052D" w:rsidRDefault="009E12AF">
      <w:pPr>
        <w:pStyle w:val="a3"/>
        <w:numPr>
          <w:ilvl w:val="3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14:paraId="688DEB99" w14:textId="000EB6F5" w:rsidR="001D052D" w:rsidRDefault="009E12AF">
      <w:pPr>
        <w:pStyle w:val="afa"/>
        <w:shd w:val="clear" w:color="auto" w:fill="FFFFFF"/>
        <w:tabs>
          <w:tab w:val="left" w:pos="0"/>
        </w:tabs>
        <w:spacing w:before="0" w:after="0" w:line="240" w:lineRule="auto"/>
        <w:ind w:firstLine="0"/>
      </w:pPr>
      <w:r>
        <w:t xml:space="preserve">Гарантийное обслуживание Продукции должно осуществляться Поставщиком в течение гарантийного срока. Период гарантийного обслуживания </w:t>
      </w:r>
      <w:r w:rsidR="003D7322">
        <w:t>товара</w:t>
      </w:r>
      <w:r>
        <w:t>, должен составлять не менее 12 месяцев. Гарантийный срок исчисляется с момента исполнения обязательств по поставке товара. В случае выявления дефектов в процессе эксплуатации товара в течение гарантийного срока, Поставщик обязан заменить такой товар на товар надлежащего качества.</w:t>
      </w:r>
    </w:p>
    <w:p w14:paraId="279448E4" w14:textId="77777777" w:rsidR="001D052D" w:rsidRDefault="009E12AF">
      <w:pPr>
        <w:pStyle w:val="afa"/>
        <w:shd w:val="clear" w:color="auto" w:fill="FFFFFF"/>
        <w:tabs>
          <w:tab w:val="left" w:pos="0"/>
        </w:tabs>
        <w:spacing w:before="0" w:after="0" w:line="240" w:lineRule="auto"/>
        <w:ind w:firstLine="0"/>
      </w:pPr>
      <w:r>
        <w:lastRenderedPageBreak/>
        <w:t>Некачественными (дефектными) считаются расходные материалы:</w:t>
      </w:r>
    </w:p>
    <w:p w14:paraId="7EBD136A" w14:textId="77777777" w:rsidR="001D052D" w:rsidRDefault="009E12AF">
      <w:pPr>
        <w:pStyle w:val="afa"/>
        <w:numPr>
          <w:ilvl w:val="0"/>
          <w:numId w:val="12"/>
        </w:numPr>
        <w:shd w:val="clear" w:color="auto" w:fill="FFFFFF"/>
        <w:tabs>
          <w:tab w:val="left" w:pos="0"/>
        </w:tabs>
        <w:spacing w:before="0" w:after="0" w:line="240" w:lineRule="auto"/>
        <w:ind w:left="0" w:firstLine="567"/>
      </w:pPr>
      <w:r>
        <w:t xml:space="preserve">с потертостями, царапинами, сколами и следами вскрытия на корпусе, следами </w:t>
      </w:r>
      <w:proofErr w:type="spellStart"/>
      <w:r>
        <w:t>отлома</w:t>
      </w:r>
      <w:proofErr w:type="spellEnd"/>
      <w:r>
        <w:t xml:space="preserve"> чеки; </w:t>
      </w:r>
    </w:p>
    <w:p w14:paraId="369EB960" w14:textId="77777777" w:rsidR="001D052D" w:rsidRDefault="009E12AF">
      <w:pPr>
        <w:pStyle w:val="afa"/>
        <w:numPr>
          <w:ilvl w:val="0"/>
          <w:numId w:val="12"/>
        </w:numPr>
        <w:shd w:val="clear" w:color="auto" w:fill="FFFFFF"/>
        <w:tabs>
          <w:tab w:val="left" w:pos="0"/>
        </w:tabs>
        <w:spacing w:before="0" w:after="0" w:line="240" w:lineRule="auto"/>
        <w:ind w:left="0" w:firstLine="567"/>
      </w:pPr>
      <w:r>
        <w:t xml:space="preserve">с полосами, царапинами и т. п. на </w:t>
      </w:r>
      <w:proofErr w:type="spellStart"/>
      <w:r>
        <w:t>фотовалу</w:t>
      </w:r>
      <w:proofErr w:type="spellEnd"/>
      <w:r>
        <w:t xml:space="preserve">, или со следами тонера при повороте </w:t>
      </w:r>
      <w:proofErr w:type="spellStart"/>
      <w:r>
        <w:t>фотовала</w:t>
      </w:r>
      <w:proofErr w:type="spellEnd"/>
      <w:r>
        <w:t xml:space="preserve">; </w:t>
      </w:r>
    </w:p>
    <w:p w14:paraId="023A7910" w14:textId="77777777" w:rsidR="001D052D" w:rsidRDefault="009E12AF">
      <w:pPr>
        <w:pStyle w:val="afa"/>
        <w:numPr>
          <w:ilvl w:val="0"/>
          <w:numId w:val="12"/>
        </w:numPr>
        <w:shd w:val="clear" w:color="auto" w:fill="FFFFFF"/>
        <w:tabs>
          <w:tab w:val="left" w:pos="0"/>
        </w:tabs>
        <w:spacing w:before="0" w:after="0" w:line="240" w:lineRule="auto"/>
        <w:ind w:left="0" w:firstLine="567"/>
      </w:pPr>
      <w:r>
        <w:t>дающие при печати фоновые ореолы вокруг изображений, бледную печать, серый фон, белые или черные полосы, точки и линии на изображении и тексте, а также иные наглядные дефекты печати, вызванные расходными материалами</w:t>
      </w:r>
    </w:p>
    <w:p w14:paraId="1842FE7B" w14:textId="77777777" w:rsidR="001D052D" w:rsidRDefault="009E12AF">
      <w:pPr>
        <w:pStyle w:val="afa"/>
        <w:numPr>
          <w:ilvl w:val="0"/>
          <w:numId w:val="12"/>
        </w:numPr>
        <w:shd w:val="clear" w:color="auto" w:fill="FFFFFF"/>
        <w:tabs>
          <w:tab w:val="left" w:pos="0"/>
        </w:tabs>
        <w:spacing w:before="0" w:after="0" w:line="240" w:lineRule="auto"/>
        <w:ind w:left="0" w:firstLine="567"/>
      </w:pPr>
      <w:r>
        <w:t>с признаками высыпания тонера при встряхивании картриджа.</w:t>
      </w:r>
    </w:p>
    <w:p w14:paraId="0FF238B1" w14:textId="77777777" w:rsidR="001D052D" w:rsidRDefault="009E12AF">
      <w:pPr>
        <w:pStyle w:val="a3"/>
        <w:numPr>
          <w:ilvl w:val="3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14:paraId="5A759080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 устанавливаются.</w:t>
      </w:r>
    </w:p>
    <w:p w14:paraId="6B357329" w14:textId="77777777" w:rsidR="001D052D" w:rsidRDefault="001D05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C8FE4FA" w14:textId="77777777" w:rsidR="001D052D" w:rsidRDefault="009E12A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ВЫПОЛНЕНИЮ ПОСТАВКИ ТОВАРОВ</w:t>
      </w:r>
    </w:p>
    <w:p w14:paraId="3750390A" w14:textId="77777777" w:rsidR="001D052D" w:rsidRDefault="009E12AF">
      <w:pPr>
        <w:pStyle w:val="a3"/>
        <w:numPr>
          <w:ilvl w:val="3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отгрузке и доставке приобретаемых товаров</w:t>
      </w:r>
    </w:p>
    <w:p w14:paraId="1BA915F8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Поставка товара осуществляется партиями на основании заявки заказчика. 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40BC7CB2" w14:textId="77777777" w:rsidR="001D052D" w:rsidRDefault="009E12AF">
      <w:pPr>
        <w:pStyle w:val="a3"/>
        <w:tabs>
          <w:tab w:val="left" w:pos="288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Поставка закупаемых товаров должна быть осуществлена до склада покупателя, находящегося по адресу: Санкт-Петербург, ул. Михайлова д.11.</w:t>
      </w:r>
    </w:p>
    <w:p w14:paraId="1A089BF2" w14:textId="77777777" w:rsidR="001D052D" w:rsidRDefault="009E12AF">
      <w:pPr>
        <w:pStyle w:val="a3"/>
        <w:numPr>
          <w:ilvl w:val="3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таре и упаковке приобретаемых товаров</w:t>
      </w:r>
    </w:p>
    <w:p w14:paraId="5753603D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Поставляемые товары должны отгружаться в упаковке (или таре) завода-изготовителя. Каждый картридж должен быть упакован в оригинальную (фирменную) невскрытую индивидуальную, картонную тару без механических повреждений, обеспечивающую его сохранность от повреждений и порчи при транспортировке и хранении.</w:t>
      </w:r>
    </w:p>
    <w:p w14:paraId="349FEF62" w14:textId="77777777" w:rsidR="001D052D" w:rsidRDefault="009E12AF">
      <w:pPr>
        <w:pStyle w:val="a3"/>
        <w:numPr>
          <w:ilvl w:val="3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приемке товаров</w:t>
      </w:r>
    </w:p>
    <w:p w14:paraId="76AF59AA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14:paraId="400FD182" w14:textId="77777777" w:rsidR="001D052D" w:rsidRDefault="009E12AF">
      <w:pPr>
        <w:pStyle w:val="a3"/>
        <w:numPr>
          <w:ilvl w:val="3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39E540B8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Поставщик обязан передать заказчику с товаром необходимую сопроводительную документацию.</w:t>
      </w:r>
    </w:p>
    <w:p w14:paraId="2AF09A2D" w14:textId="77777777" w:rsidR="001D052D" w:rsidRDefault="009E12AF">
      <w:pPr>
        <w:pStyle w:val="a3"/>
        <w:numPr>
          <w:ilvl w:val="3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Прочие требования к поставке товаров</w:t>
      </w:r>
    </w:p>
    <w:p w14:paraId="6B578730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Эксплуатация товара не должна привести к нарушению санитарно-гигиенических норм при его использовании на исправном оборудовании, в которое он будет установлен и для которого он предназначен.</w:t>
      </w:r>
    </w:p>
    <w:p w14:paraId="17EA2A49" w14:textId="77777777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Если производителем товар установлен срок годности, то он должен составлять не менее 12 месяцев с даты передачи товара по товарной накладной (ТОРГ-12). </w:t>
      </w:r>
    </w:p>
    <w:p w14:paraId="0D64F117" w14:textId="183039D8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случае выхода из строя печатной техники Заказчика по причине поставки некачественного товара (расходных материалов), Поставщик несет материальную ответственность и осуществляет ремонт за свой счет техники или производит возмещение ее стоимости с учетом естественного износа.</w:t>
      </w:r>
    </w:p>
    <w:p w14:paraId="0D27DCFA" w14:textId="555C06BC" w:rsidR="003D7322" w:rsidRDefault="003D732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3D7322">
        <w:rPr>
          <w:rFonts w:ascii="Times New Roman" w:eastAsia="Times New Roman" w:hAnsi="Times New Roman"/>
          <w:sz w:val="24"/>
          <w:szCs w:val="24"/>
        </w:rPr>
        <w:t>Участник закупки должен подтвердить, что поставляемые товары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постановлением), либо указать свое согласие с требованиями технического задания.</w:t>
      </w:r>
    </w:p>
    <w:p w14:paraId="7481A62A" w14:textId="77777777" w:rsidR="001D052D" w:rsidRDefault="001D05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CD09CE9" w14:textId="77777777" w:rsidR="001D052D" w:rsidRDefault="009E12A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5A204FAA" w14:textId="77777777" w:rsidR="001D052D" w:rsidRDefault="001D05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52531536" w14:textId="082C05F4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4.1. Участник подает оферту на начальную (максимальную) цену лота, указанную в закупочной документации, а именно: </w:t>
      </w:r>
      <w:r w:rsidR="0009689D" w:rsidRPr="00712038">
        <w:rPr>
          <w:rFonts w:ascii="Times New Roman" w:hAnsi="Times New Roman"/>
          <w:sz w:val="24"/>
          <w:szCs w:val="24"/>
        </w:rPr>
        <w:t xml:space="preserve">9 467 435,45 </w:t>
      </w:r>
      <w:r w:rsidRPr="00712038">
        <w:rPr>
          <w:rFonts w:ascii="Times New Roman" w:eastAsia="Times New Roman" w:hAnsi="Times New Roman"/>
          <w:sz w:val="24"/>
          <w:szCs w:val="24"/>
        </w:rPr>
        <w:t>рублей</w:t>
      </w:r>
      <w:r>
        <w:rPr>
          <w:rFonts w:ascii="Times New Roman" w:eastAsia="Times New Roman" w:hAnsi="Times New Roman"/>
          <w:sz w:val="24"/>
          <w:szCs w:val="24"/>
        </w:rPr>
        <w:t>, без НДС (необходимо для заключения рамочного договора на полную стоимость).</w:t>
      </w:r>
    </w:p>
    <w:p w14:paraId="3468ADC6" w14:textId="77777777" w:rsidR="000632EC" w:rsidRDefault="00770797" w:rsidP="00770797">
      <w:pPr>
        <w:pStyle w:val="53"/>
        <w:spacing w:before="0"/>
        <w:ind w:right="40" w:firstLine="0"/>
        <w:rPr>
          <w:sz w:val="24"/>
          <w:szCs w:val="24"/>
        </w:rPr>
      </w:pPr>
      <w:r>
        <w:rPr>
          <w:sz w:val="24"/>
          <w:szCs w:val="24"/>
        </w:rPr>
        <w:t>4.2. В составе своего предложения</w:t>
      </w:r>
      <w:r w:rsidRPr="00770797">
        <w:rPr>
          <w:sz w:val="24"/>
          <w:szCs w:val="24"/>
        </w:rPr>
        <w:t xml:space="preserve"> (3-</w:t>
      </w:r>
      <w:r>
        <w:rPr>
          <w:sz w:val="24"/>
          <w:szCs w:val="24"/>
        </w:rPr>
        <w:t>я часть</w:t>
      </w:r>
      <w:r w:rsidRPr="00770797">
        <w:rPr>
          <w:sz w:val="24"/>
          <w:szCs w:val="24"/>
        </w:rPr>
        <w:t>)</w:t>
      </w:r>
      <w:r>
        <w:rPr>
          <w:sz w:val="24"/>
          <w:szCs w:val="24"/>
        </w:rPr>
        <w:t xml:space="preserve"> участник должен представить заполненную коммерческую Спецификацию по форме Приложения №</w:t>
      </w:r>
      <w:r>
        <w:rPr>
          <w:lang w:val="en-US"/>
        </w:rPr>
        <w:t> </w:t>
      </w:r>
      <w:r>
        <w:rPr>
          <w:sz w:val="24"/>
          <w:szCs w:val="24"/>
        </w:rPr>
        <w:t xml:space="preserve">1 к настоящему ТЗ с указанием единичной стоимости для каждой позиции. </w:t>
      </w:r>
    </w:p>
    <w:p w14:paraId="3150AEC8" w14:textId="254FBA8E" w:rsidR="001D052D" w:rsidRDefault="000632EC" w:rsidP="00770797">
      <w:pPr>
        <w:pStyle w:val="53"/>
        <w:spacing w:before="0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9E12AF">
        <w:rPr>
          <w:sz w:val="24"/>
          <w:szCs w:val="24"/>
        </w:rPr>
        <w:t>Оценка коммерческого предложения Участника (сравнение участников) будет производиться исходя из итоговой стоимости предложения,</w:t>
      </w:r>
      <w:r w:rsidR="00CC4FC2" w:rsidRPr="00CC4FC2">
        <w:rPr>
          <w:sz w:val="24"/>
          <w:szCs w:val="24"/>
        </w:rPr>
        <w:t xml:space="preserve"> </w:t>
      </w:r>
      <w:r w:rsidR="009E12AF">
        <w:rPr>
          <w:sz w:val="24"/>
          <w:szCs w:val="24"/>
        </w:rPr>
        <w:t xml:space="preserve">указанной в коммерческой </w:t>
      </w:r>
      <w:bookmarkStart w:id="0" w:name="_Hlk129688212"/>
      <w:r w:rsidR="009E12AF">
        <w:rPr>
          <w:sz w:val="24"/>
          <w:szCs w:val="24"/>
        </w:rPr>
        <w:t>Спецификации</w:t>
      </w:r>
      <w:bookmarkEnd w:id="0"/>
      <w:r w:rsidR="009E12AF">
        <w:rPr>
          <w:sz w:val="24"/>
          <w:szCs w:val="24"/>
        </w:rPr>
        <w:t xml:space="preserve">. </w:t>
      </w:r>
      <w:r w:rsidR="00770797">
        <w:rPr>
          <w:sz w:val="24"/>
          <w:szCs w:val="24"/>
        </w:rPr>
        <w:t xml:space="preserve">При этом итоговая </w:t>
      </w:r>
      <w:r w:rsidR="009E12AF">
        <w:rPr>
          <w:sz w:val="24"/>
          <w:szCs w:val="24"/>
        </w:rPr>
        <w:t xml:space="preserve">стоимость предложения, указанная в коммерческой </w:t>
      </w:r>
      <w:r w:rsidR="00770797">
        <w:rPr>
          <w:sz w:val="24"/>
          <w:szCs w:val="24"/>
        </w:rPr>
        <w:t>Спецификации,</w:t>
      </w:r>
      <w:r w:rsidR="009E12AF">
        <w:rPr>
          <w:sz w:val="24"/>
          <w:szCs w:val="24"/>
        </w:rPr>
        <w:t xml:space="preserve"> не может превышать </w:t>
      </w:r>
      <w:r w:rsidR="00CA5354" w:rsidRPr="00CA5354">
        <w:rPr>
          <w:sz w:val="24"/>
          <w:szCs w:val="24"/>
        </w:rPr>
        <w:t>9 467 435,45</w:t>
      </w:r>
      <w:r w:rsidR="009D63C1">
        <w:rPr>
          <w:sz w:val="24"/>
          <w:szCs w:val="24"/>
        </w:rPr>
        <w:t xml:space="preserve"> </w:t>
      </w:r>
      <w:r w:rsidR="009E12AF">
        <w:rPr>
          <w:sz w:val="24"/>
          <w:szCs w:val="24"/>
        </w:rPr>
        <w:t>руб. без НДС.</w:t>
      </w:r>
    </w:p>
    <w:p w14:paraId="7F4E00B3" w14:textId="2D3A0026" w:rsidR="001D052D" w:rsidRDefault="0077079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>4.</w:t>
      </w:r>
      <w:r w:rsidR="000632EC"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>4</w:t>
      </w:r>
      <w:r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 xml:space="preserve">. </w:t>
      </w:r>
      <w:r w:rsidR="009E12AF"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 xml:space="preserve">Внимание: Итоговая стоимость предложения, указанная </w:t>
      </w:r>
      <w:proofErr w:type="gramStart"/>
      <w:r w:rsidR="00E1002D"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>в коммерческой спецификации</w:t>
      </w:r>
      <w:proofErr w:type="gramEnd"/>
      <w:r w:rsidR="009E12AF"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 xml:space="preserve"> указывается на электронной площадке как «</w:t>
      </w:r>
      <w:r w:rsidRPr="00770797"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>Цена предложения за группу товаров, работ, услуг в валюте начальной цены без НДС</w:t>
      </w:r>
      <w:r w:rsidR="009E12AF">
        <w:rPr>
          <w:rFonts w:ascii="Times New Roman" w:eastAsia="Times New Roman" w:hAnsi="Times New Roman"/>
          <w:b/>
          <w:bCs/>
          <w:color w:val="31849B" w:themeColor="accent5" w:themeShade="BF"/>
          <w:sz w:val="24"/>
          <w:szCs w:val="24"/>
        </w:rPr>
        <w:t>». Невыполнение указанного требования является основанием для отклонения заявки Участника.</w:t>
      </w:r>
    </w:p>
    <w:p w14:paraId="25C552D4" w14:textId="571763FF" w:rsidR="000632EC" w:rsidRPr="000632EC" w:rsidRDefault="000632EC" w:rsidP="000632EC">
      <w:pPr>
        <w:pStyle w:val="53"/>
        <w:spacing w:before="0"/>
        <w:ind w:right="40" w:firstLine="0"/>
        <w:rPr>
          <w:sz w:val="24"/>
          <w:szCs w:val="24"/>
        </w:rPr>
      </w:pPr>
      <w:r w:rsidRPr="000632EC">
        <w:rPr>
          <w:sz w:val="24"/>
          <w:szCs w:val="24"/>
        </w:rPr>
        <w:t>4.5. Объём продукции, указанный в Спецификации, является ориентировочным и применяется только для сравнения предложений Участников закупки. Заказчик не берет на себя обязательств заказать и приобрести весь указанный товар полностью или частично. Заказчик оставляет за собой право, не превышая общей стоимости Договора, корректировать объемы поставки продукции в сторону уменьшения или увеличения по каждой позиции товара.</w:t>
      </w:r>
    </w:p>
    <w:p w14:paraId="1E076303" w14:textId="59A8B124" w:rsidR="000632EC" w:rsidRPr="000632EC" w:rsidRDefault="000632EC" w:rsidP="000632EC">
      <w:pPr>
        <w:pStyle w:val="53"/>
        <w:spacing w:before="0"/>
        <w:ind w:right="40" w:firstLine="0"/>
        <w:rPr>
          <w:sz w:val="24"/>
          <w:szCs w:val="24"/>
        </w:rPr>
      </w:pPr>
      <w:r w:rsidRPr="000632EC">
        <w:rPr>
          <w:sz w:val="24"/>
          <w:szCs w:val="24"/>
        </w:rPr>
        <w:t>4.6. По результатам закупки с Победителем будет заключен договор на полную плановую стоимость закупки. Цена за единицу продукции, поданная Участником закупки в коммерческом предложении, является фиксированной и</w:t>
      </w:r>
      <w:r>
        <w:rPr>
          <w:sz w:val="24"/>
          <w:szCs w:val="24"/>
        </w:rPr>
        <w:t xml:space="preserve"> </w:t>
      </w:r>
      <w:r w:rsidRPr="000632EC">
        <w:rPr>
          <w:sz w:val="24"/>
          <w:szCs w:val="24"/>
        </w:rPr>
        <w:t>не подлежит изменению до окончания срока действия договора.</w:t>
      </w:r>
    </w:p>
    <w:p w14:paraId="6E7DCF42" w14:textId="57B8CD7B" w:rsidR="001D052D" w:rsidRDefault="000632EC">
      <w:pPr>
        <w:pStyle w:val="a3"/>
        <w:spacing w:after="0" w:line="240" w:lineRule="auto"/>
        <w:ind w:left="0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4.7. </w:t>
      </w:r>
      <w:r w:rsidR="009E12AF">
        <w:rPr>
          <w:rFonts w:ascii="Times New Roman" w:eastAsia="Times New Roman" w:hAnsi="Times New Roman"/>
          <w:sz w:val="24"/>
          <w:szCs w:val="24"/>
        </w:rPr>
        <w:t>Требования к порядку расчетов и предоставлению банковских гарантий указаны в проекте Договора.</w:t>
      </w:r>
    </w:p>
    <w:p w14:paraId="6B84F71B" w14:textId="77777777" w:rsidR="001D052D" w:rsidRDefault="001D05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6708C8CF" w14:textId="77777777" w:rsidR="001D052D" w:rsidRDefault="009E12A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ТРЕБОВАНИЯ К УЧАСТНИКАМ ЗАКУПКИ</w:t>
      </w:r>
    </w:p>
    <w:p w14:paraId="570C8CBB" w14:textId="77777777" w:rsidR="001D052D" w:rsidRDefault="009E12AF">
      <w:pPr>
        <w:pStyle w:val="a3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о наличии аккредитации в Группе «Интер РАО»</w:t>
      </w:r>
    </w:p>
    <w:p w14:paraId="45FABE55" w14:textId="298F1CB5" w:rsidR="00E6704E" w:rsidRPr="008072AB" w:rsidRDefault="00E6704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8072AB">
        <w:rPr>
          <w:rFonts w:ascii="Times New Roman" w:eastAsia="Times New Roman" w:hAnsi="Times New Roman"/>
          <w:sz w:val="24"/>
          <w:szCs w:val="24"/>
        </w:rPr>
        <w:t>Не требуется.</w:t>
      </w:r>
    </w:p>
    <w:p w14:paraId="1DBA656B" w14:textId="77777777" w:rsidR="001D052D" w:rsidRDefault="009E12AF">
      <w:pPr>
        <w:pStyle w:val="a3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о наличии сертифицированных систем менеджмента</w:t>
      </w:r>
    </w:p>
    <w:p w14:paraId="12D17E35" w14:textId="77777777" w:rsidR="001D052D" w:rsidRDefault="009E12AF">
      <w:pPr>
        <w:pStyle w:val="a3"/>
        <w:spacing w:after="0" w:line="240" w:lineRule="auto"/>
        <w:ind w:left="0"/>
        <w:jc w:val="both"/>
      </w:pPr>
      <w:r>
        <w:rPr>
          <w:rFonts w:ascii="Times New Roman" w:eastAsia="Times New Roman" w:hAnsi="Times New Roman"/>
          <w:sz w:val="24"/>
          <w:szCs w:val="24"/>
        </w:rPr>
        <w:t>Не устанавливаются.</w:t>
      </w:r>
    </w:p>
    <w:p w14:paraId="09E383E9" w14:textId="77777777" w:rsidR="001D052D" w:rsidRDefault="009E12AF">
      <w:pPr>
        <w:pStyle w:val="a3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опыту поставки аналогичных товаров</w:t>
      </w:r>
    </w:p>
    <w:p w14:paraId="78482E26" w14:textId="7DF6085F" w:rsidR="001D052D" w:rsidRDefault="009E12A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43034">
        <w:rPr>
          <w:rFonts w:ascii="Times New Roman" w:eastAsia="Times New Roman" w:hAnsi="Times New Roman"/>
          <w:sz w:val="24"/>
          <w:szCs w:val="24"/>
        </w:rPr>
        <w:t xml:space="preserve">Участник закупки в составе своей заявки предоставляет справку о перечне и объемах выполнения аналогичных договоров по форме закупочной документации, подтверждающую наличие опыта поставки </w:t>
      </w:r>
      <w:r w:rsidR="000632EC">
        <w:rPr>
          <w:rFonts w:ascii="Times New Roman" w:eastAsia="Times New Roman" w:hAnsi="Times New Roman"/>
          <w:sz w:val="24"/>
          <w:szCs w:val="24"/>
        </w:rPr>
        <w:t>расходных материалов к печатающей технике</w:t>
      </w:r>
      <w:r w:rsidR="000632EC" w:rsidRPr="00943034" w:rsidDel="000632EC">
        <w:rPr>
          <w:rFonts w:ascii="Times New Roman" w:eastAsia="Times New Roman" w:hAnsi="Times New Roman"/>
          <w:sz w:val="24"/>
          <w:szCs w:val="24"/>
        </w:rPr>
        <w:t xml:space="preserve"> </w:t>
      </w:r>
      <w:r w:rsidRPr="00943034">
        <w:rPr>
          <w:rFonts w:ascii="Times New Roman" w:eastAsia="Times New Roman" w:hAnsi="Times New Roman"/>
          <w:sz w:val="24"/>
          <w:szCs w:val="24"/>
        </w:rPr>
        <w:t xml:space="preserve">в количестве не менее 3 (трех) исполненных договоров за последние три года, предшествующих дате </w:t>
      </w:r>
      <w:r w:rsidR="00943034" w:rsidRPr="008072AB">
        <w:rPr>
          <w:rFonts w:ascii="Times New Roman" w:eastAsia="Times New Roman" w:hAnsi="Times New Roman"/>
          <w:sz w:val="24"/>
          <w:szCs w:val="24"/>
        </w:rPr>
        <w:t xml:space="preserve">объявления </w:t>
      </w:r>
      <w:r w:rsidRPr="008072AB">
        <w:rPr>
          <w:rFonts w:ascii="Times New Roman" w:eastAsia="Times New Roman" w:hAnsi="Times New Roman"/>
          <w:sz w:val="24"/>
          <w:szCs w:val="24"/>
        </w:rPr>
        <w:t>закупк</w:t>
      </w:r>
      <w:r w:rsidR="00943034" w:rsidRPr="008072AB">
        <w:rPr>
          <w:rFonts w:ascii="Times New Roman" w:eastAsia="Times New Roman" w:hAnsi="Times New Roman"/>
          <w:sz w:val="24"/>
          <w:szCs w:val="24"/>
        </w:rPr>
        <w:t>и</w:t>
      </w:r>
      <w:r w:rsidRPr="00943034">
        <w:rPr>
          <w:rFonts w:ascii="Times New Roman" w:eastAsia="Times New Roman" w:hAnsi="Times New Roman"/>
          <w:sz w:val="24"/>
          <w:szCs w:val="24"/>
        </w:rPr>
        <w:t>.</w:t>
      </w:r>
    </w:p>
    <w:p w14:paraId="672CD50B" w14:textId="77777777" w:rsidR="00943034" w:rsidRPr="00943034" w:rsidRDefault="0094303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14:paraId="7D91FFA2" w14:textId="77777777" w:rsidR="000632EC" w:rsidRDefault="000632EC" w:rsidP="000632EC">
      <w:pPr>
        <w:pStyle w:val="a3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0632EC">
        <w:rPr>
          <w:rFonts w:ascii="Times New Roman" w:hAnsi="Times New Roman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  <w:r w:rsidDel="000632EC">
        <w:rPr>
          <w:rFonts w:ascii="Times New Roman" w:hAnsi="Times New Roman"/>
          <w:b/>
          <w:sz w:val="24"/>
          <w:szCs w:val="24"/>
        </w:rPr>
        <w:t xml:space="preserve"> </w:t>
      </w:r>
    </w:p>
    <w:p w14:paraId="01DF5296" w14:textId="62AC2550" w:rsidR="001D052D" w:rsidRPr="000632EC" w:rsidRDefault="000632EC" w:rsidP="000632E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0632EC">
        <w:rPr>
          <w:rFonts w:ascii="Times New Roman" w:eastAsia="Times New Roman" w:hAnsi="Times New Roman"/>
          <w:sz w:val="24"/>
          <w:szCs w:val="24"/>
        </w:rPr>
        <w:t>Участник закупки в своём предложении должен указать наименование производителя для всей номенклатуры предлагаемой к поставке продукции.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A75A203" w14:textId="77777777" w:rsidR="001D052D" w:rsidRDefault="001D052D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5DD5122C" w14:textId="77777777" w:rsidR="001D052D" w:rsidRDefault="009E12AF">
      <w:pPr>
        <w:pStyle w:val="a3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ПРИЛОЖЕНИЯ К ТЗ</w:t>
      </w:r>
    </w:p>
    <w:p w14:paraId="52270DF5" w14:textId="77777777" w:rsidR="001D052D" w:rsidRDefault="001D052D">
      <w:pPr>
        <w:jc w:val="both"/>
        <w:rPr>
          <w:b/>
        </w:rPr>
      </w:pPr>
    </w:p>
    <w:p w14:paraId="3F4F4007" w14:textId="77777777" w:rsidR="001D052D" w:rsidRDefault="009E12AF">
      <w:pPr>
        <w:jc w:val="both"/>
      </w:pPr>
      <w:r>
        <w:t>Приложение 1: Спецификация к техническому заданию «Расходные материалы для печати».</w:t>
      </w:r>
    </w:p>
    <w:p w14:paraId="5E582615" w14:textId="77777777" w:rsidR="001D052D" w:rsidRDefault="009E12AF">
      <w:pPr>
        <w:contextualSpacing/>
        <w:jc w:val="both"/>
      </w:pPr>
      <w:r>
        <w:t>Приложение 2: Уточнение к спецификации (Перечень расходных материалов с указанием возможности применения эквивалентов).</w:t>
      </w:r>
    </w:p>
    <w:p w14:paraId="76B9CFCA" w14:textId="77777777" w:rsidR="001D052D" w:rsidRDefault="001D052D">
      <w:pPr>
        <w:contextualSpacing/>
        <w:jc w:val="both"/>
        <w:rPr>
          <w:b/>
        </w:rPr>
      </w:pPr>
    </w:p>
    <w:p w14:paraId="51656241" w14:textId="77777777" w:rsidR="001D052D" w:rsidRDefault="001D052D">
      <w:pPr>
        <w:jc w:val="right"/>
        <w:rPr>
          <w:color w:val="FF0000"/>
        </w:rPr>
      </w:pPr>
    </w:p>
    <w:p w14:paraId="39774AC7" w14:textId="77777777" w:rsidR="001D052D" w:rsidRDefault="001D052D">
      <w:pPr>
        <w:jc w:val="right"/>
        <w:sectPr w:rsidR="001D052D">
          <w:pgSz w:w="11906" w:h="16838"/>
          <w:pgMar w:top="851" w:right="850" w:bottom="567" w:left="1276" w:header="708" w:footer="708" w:gutter="0"/>
          <w:cols w:space="708"/>
          <w:docGrid w:linePitch="360"/>
        </w:sectPr>
      </w:pPr>
    </w:p>
    <w:p w14:paraId="307C951A" w14:textId="77777777" w:rsidR="001D052D" w:rsidRDefault="009E12AF">
      <w:pPr>
        <w:jc w:val="right"/>
      </w:pPr>
      <w:r>
        <w:lastRenderedPageBreak/>
        <w:t>Приложение № 2</w:t>
      </w:r>
    </w:p>
    <w:p w14:paraId="3670D3FF" w14:textId="77777777" w:rsidR="001D052D" w:rsidRDefault="001D052D">
      <w:pPr>
        <w:ind w:left="708" w:firstLine="708"/>
        <w:rPr>
          <w:b/>
        </w:rPr>
      </w:pPr>
    </w:p>
    <w:p w14:paraId="2181B767" w14:textId="77777777" w:rsidR="001D052D" w:rsidRDefault="009E12AF">
      <w:pPr>
        <w:ind w:left="426" w:right="566"/>
        <w:contextualSpacing/>
        <w:jc w:val="both"/>
        <w:rPr>
          <w:b/>
        </w:rPr>
      </w:pPr>
      <w:r>
        <w:rPr>
          <w:b/>
        </w:rPr>
        <w:t>Перечень расходных материалов с указанием возможности применения эквивалентов.</w:t>
      </w:r>
    </w:p>
    <w:p w14:paraId="0865B520" w14:textId="77777777" w:rsidR="001D052D" w:rsidRDefault="001D052D">
      <w:pPr>
        <w:ind w:left="426" w:right="566"/>
        <w:contextualSpacing/>
        <w:jc w:val="both"/>
        <w:rPr>
          <w:b/>
        </w:rPr>
      </w:pPr>
    </w:p>
    <w:p w14:paraId="40E243C6" w14:textId="77777777" w:rsidR="001D052D" w:rsidRDefault="009E12AF">
      <w:pPr>
        <w:ind w:left="426" w:right="566"/>
        <w:contextualSpacing/>
        <w:jc w:val="both"/>
      </w:pPr>
      <w:r>
        <w:t>Покупатель намерен приобретать в рамках Договора поставки следующую продукцию:</w:t>
      </w:r>
    </w:p>
    <w:p w14:paraId="0BB6260C" w14:textId="77777777" w:rsidR="001D052D" w:rsidRDefault="001D052D">
      <w:pPr>
        <w:ind w:left="426" w:right="566"/>
        <w:contextualSpacing/>
        <w:jc w:val="both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5"/>
        <w:gridCol w:w="4762"/>
        <w:gridCol w:w="2740"/>
        <w:gridCol w:w="4793"/>
        <w:gridCol w:w="2500"/>
      </w:tblGrid>
      <w:tr w:rsidR="00E5588F" w:rsidRPr="00430D0A" w14:paraId="133F8874" w14:textId="77777777" w:rsidTr="00430D0A">
        <w:tc>
          <w:tcPr>
            <w:tcW w:w="200" w:type="pct"/>
            <w:vAlign w:val="center"/>
          </w:tcPr>
          <w:p w14:paraId="78DD4B06" w14:textId="77777777" w:rsidR="00E5588F" w:rsidRPr="00430D0A" w:rsidRDefault="00E5588F" w:rsidP="004D4C1C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430D0A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545" w:type="pct"/>
            <w:vAlign w:val="center"/>
          </w:tcPr>
          <w:p w14:paraId="5C940BE8" w14:textId="77777777" w:rsidR="00E5588F" w:rsidRPr="00430D0A" w:rsidRDefault="00E5588F" w:rsidP="004D4C1C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430D0A">
              <w:rPr>
                <w:rFonts w:eastAsia="Calibri"/>
                <w:b/>
                <w:bCs/>
                <w:color w:val="000000"/>
                <w:sz w:val="20"/>
                <w:szCs w:val="20"/>
              </w:rPr>
              <w:t>Номенклатурная позиция</w:t>
            </w:r>
          </w:p>
        </w:tc>
        <w:tc>
          <w:tcPr>
            <w:tcW w:w="889" w:type="pct"/>
            <w:vAlign w:val="center"/>
          </w:tcPr>
          <w:p w14:paraId="36999E52" w14:textId="77777777" w:rsidR="00E5588F" w:rsidRPr="00430D0A" w:rsidRDefault="00E5588F" w:rsidP="004D4C1C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430D0A">
              <w:rPr>
                <w:rFonts w:eastAsia="Calibri"/>
                <w:b/>
                <w:bCs/>
                <w:color w:val="000000"/>
                <w:sz w:val="20"/>
                <w:szCs w:val="20"/>
              </w:rPr>
              <w:t>Ориентировочное Кол-во (шт.) *</w:t>
            </w:r>
          </w:p>
        </w:tc>
        <w:tc>
          <w:tcPr>
            <w:tcW w:w="1555" w:type="pct"/>
            <w:vAlign w:val="center"/>
          </w:tcPr>
          <w:p w14:paraId="3E5B7DDD" w14:textId="77777777" w:rsidR="00E5588F" w:rsidRPr="00430D0A" w:rsidRDefault="00E5588F" w:rsidP="004D4C1C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430D0A">
              <w:rPr>
                <w:rFonts w:eastAsia="Calibri"/>
                <w:b/>
                <w:bCs/>
                <w:color w:val="000000"/>
                <w:sz w:val="20"/>
                <w:szCs w:val="20"/>
              </w:rPr>
              <w:t>Совместимая модель печатающего устройства</w:t>
            </w:r>
          </w:p>
        </w:tc>
        <w:tc>
          <w:tcPr>
            <w:tcW w:w="811" w:type="pct"/>
            <w:vAlign w:val="center"/>
          </w:tcPr>
          <w:p w14:paraId="56F86B77" w14:textId="77777777" w:rsidR="00E5588F" w:rsidRPr="00430D0A" w:rsidRDefault="00E5588F" w:rsidP="004D4C1C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430D0A">
              <w:rPr>
                <w:rFonts w:eastAsia="Calibri"/>
                <w:b/>
                <w:bCs/>
                <w:color w:val="000000"/>
                <w:sz w:val="20"/>
                <w:szCs w:val="20"/>
              </w:rPr>
              <w:t>Ресурс (страниц)/объем</w:t>
            </w:r>
          </w:p>
        </w:tc>
      </w:tr>
      <w:tr w:rsidR="00430D0A" w:rsidRPr="00430D0A" w14:paraId="48BC3C7E" w14:textId="77777777" w:rsidTr="00430D0A">
        <w:tc>
          <w:tcPr>
            <w:tcW w:w="200" w:type="pct"/>
            <w:vAlign w:val="center"/>
          </w:tcPr>
          <w:p w14:paraId="076283E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5" w:type="pct"/>
            <w:vAlign w:val="center"/>
          </w:tcPr>
          <w:p w14:paraId="696B5D3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Барабан XEROX 013R00589</w:t>
            </w:r>
          </w:p>
        </w:tc>
        <w:tc>
          <w:tcPr>
            <w:tcW w:w="889" w:type="pct"/>
            <w:vAlign w:val="center"/>
          </w:tcPr>
          <w:p w14:paraId="56E392BE" w14:textId="0E5E68CB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738170B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WorkCentre</w:t>
            </w:r>
            <w:proofErr w:type="spellEnd"/>
            <w:r w:rsidRPr="00430D0A">
              <w:rPr>
                <w:sz w:val="20"/>
                <w:szCs w:val="20"/>
              </w:rPr>
              <w:t xml:space="preserve"> 123, 128</w:t>
            </w:r>
          </w:p>
        </w:tc>
        <w:tc>
          <w:tcPr>
            <w:tcW w:w="811" w:type="pct"/>
            <w:vAlign w:val="center"/>
          </w:tcPr>
          <w:p w14:paraId="47CE19A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60 000  </w:t>
            </w:r>
          </w:p>
        </w:tc>
      </w:tr>
      <w:tr w:rsidR="00430D0A" w:rsidRPr="00430D0A" w14:paraId="7B209431" w14:textId="77777777" w:rsidTr="00430D0A">
        <w:tc>
          <w:tcPr>
            <w:tcW w:w="200" w:type="pct"/>
            <w:vAlign w:val="center"/>
          </w:tcPr>
          <w:p w14:paraId="7869998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5" w:type="pct"/>
            <w:vAlign w:val="center"/>
          </w:tcPr>
          <w:p w14:paraId="063364C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Блок </w:t>
            </w:r>
            <w:proofErr w:type="spellStart"/>
            <w:r w:rsidRPr="00430D0A">
              <w:rPr>
                <w:sz w:val="20"/>
                <w:szCs w:val="20"/>
              </w:rPr>
              <w:t>фотобарабана</w:t>
            </w:r>
            <w:proofErr w:type="spellEnd"/>
            <w:r w:rsidRPr="00430D0A">
              <w:rPr>
                <w:sz w:val="20"/>
                <w:szCs w:val="20"/>
              </w:rPr>
              <w:t xml:space="preserve"> для Катюша P247/M247 (PCM247)</w:t>
            </w:r>
          </w:p>
        </w:tc>
        <w:tc>
          <w:tcPr>
            <w:tcW w:w="889" w:type="pct"/>
            <w:vAlign w:val="center"/>
          </w:tcPr>
          <w:p w14:paraId="7CAECC15" w14:textId="7138FEC9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120</w:t>
            </w:r>
          </w:p>
        </w:tc>
        <w:tc>
          <w:tcPr>
            <w:tcW w:w="1555" w:type="pct"/>
            <w:vAlign w:val="center"/>
          </w:tcPr>
          <w:p w14:paraId="58D849F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МФУ Катюша М247</w:t>
            </w:r>
          </w:p>
        </w:tc>
        <w:tc>
          <w:tcPr>
            <w:tcW w:w="811" w:type="pct"/>
            <w:vAlign w:val="center"/>
          </w:tcPr>
          <w:p w14:paraId="7C9BABF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45 000</w:t>
            </w:r>
          </w:p>
        </w:tc>
      </w:tr>
      <w:tr w:rsidR="00430D0A" w:rsidRPr="00430D0A" w14:paraId="6AA2F865" w14:textId="77777777" w:rsidTr="00430D0A">
        <w:tc>
          <w:tcPr>
            <w:tcW w:w="200" w:type="pct"/>
            <w:vAlign w:val="center"/>
          </w:tcPr>
          <w:p w14:paraId="2BE2130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5" w:type="pct"/>
            <w:vAlign w:val="center"/>
          </w:tcPr>
          <w:p w14:paraId="1B0033A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CS-CC364A</w:t>
            </w:r>
          </w:p>
        </w:tc>
        <w:tc>
          <w:tcPr>
            <w:tcW w:w="889" w:type="pct"/>
            <w:vAlign w:val="center"/>
          </w:tcPr>
          <w:p w14:paraId="71C983A6" w14:textId="585A9303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5ACC612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LJ 4015</w:t>
            </w:r>
          </w:p>
        </w:tc>
        <w:tc>
          <w:tcPr>
            <w:tcW w:w="811" w:type="pct"/>
            <w:vAlign w:val="center"/>
          </w:tcPr>
          <w:p w14:paraId="6DB8EE8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10 000  </w:t>
            </w:r>
          </w:p>
        </w:tc>
      </w:tr>
      <w:tr w:rsidR="00430D0A" w:rsidRPr="00430D0A" w14:paraId="4695CA5A" w14:textId="77777777" w:rsidTr="00430D0A">
        <w:tc>
          <w:tcPr>
            <w:tcW w:w="200" w:type="pct"/>
            <w:vAlign w:val="center"/>
          </w:tcPr>
          <w:p w14:paraId="09202E9C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5" w:type="pct"/>
            <w:vAlign w:val="center"/>
          </w:tcPr>
          <w:p w14:paraId="32A8CA1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CS-CE255AS</w:t>
            </w:r>
          </w:p>
        </w:tc>
        <w:tc>
          <w:tcPr>
            <w:tcW w:w="889" w:type="pct"/>
            <w:vAlign w:val="center"/>
          </w:tcPr>
          <w:p w14:paraId="105D059C" w14:textId="545E92B5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5BACE8D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3015</w:t>
            </w:r>
          </w:p>
        </w:tc>
        <w:tc>
          <w:tcPr>
            <w:tcW w:w="811" w:type="pct"/>
            <w:vAlign w:val="center"/>
          </w:tcPr>
          <w:p w14:paraId="136C8E2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6 000  </w:t>
            </w:r>
          </w:p>
        </w:tc>
      </w:tr>
      <w:tr w:rsidR="00430D0A" w:rsidRPr="00430D0A" w14:paraId="6522AD3B" w14:textId="77777777" w:rsidTr="00430D0A">
        <w:tc>
          <w:tcPr>
            <w:tcW w:w="200" w:type="pct"/>
            <w:vAlign w:val="center"/>
          </w:tcPr>
          <w:p w14:paraId="7B80BF4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5" w:type="pct"/>
            <w:vAlign w:val="center"/>
          </w:tcPr>
          <w:p w14:paraId="1536E5C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CS-CE278A</w:t>
            </w:r>
          </w:p>
        </w:tc>
        <w:tc>
          <w:tcPr>
            <w:tcW w:w="889" w:type="pct"/>
            <w:vAlign w:val="center"/>
          </w:tcPr>
          <w:p w14:paraId="761ACF99" w14:textId="67A678FF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7D9B108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МФУ НР LJ M1536</w:t>
            </w:r>
          </w:p>
        </w:tc>
        <w:tc>
          <w:tcPr>
            <w:tcW w:w="811" w:type="pct"/>
            <w:vAlign w:val="center"/>
          </w:tcPr>
          <w:p w14:paraId="40D5CCE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2 100  </w:t>
            </w:r>
          </w:p>
        </w:tc>
      </w:tr>
      <w:tr w:rsidR="00430D0A" w:rsidRPr="00430D0A" w14:paraId="7AE69AFB" w14:textId="77777777" w:rsidTr="00430D0A">
        <w:tc>
          <w:tcPr>
            <w:tcW w:w="200" w:type="pct"/>
            <w:vAlign w:val="center"/>
          </w:tcPr>
          <w:p w14:paraId="7E5C9F2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45" w:type="pct"/>
            <w:vAlign w:val="center"/>
          </w:tcPr>
          <w:p w14:paraId="42536D0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CS-CF280A</w:t>
            </w:r>
          </w:p>
        </w:tc>
        <w:tc>
          <w:tcPr>
            <w:tcW w:w="889" w:type="pct"/>
            <w:vAlign w:val="center"/>
          </w:tcPr>
          <w:p w14:paraId="158A3368" w14:textId="66F28175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71E2E76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МФУ HP 400, принтер HP 400</w:t>
            </w:r>
          </w:p>
        </w:tc>
        <w:tc>
          <w:tcPr>
            <w:tcW w:w="811" w:type="pct"/>
            <w:vAlign w:val="center"/>
          </w:tcPr>
          <w:p w14:paraId="28D47DB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2 700  </w:t>
            </w:r>
          </w:p>
        </w:tc>
      </w:tr>
      <w:tr w:rsidR="00430D0A" w:rsidRPr="00430D0A" w14:paraId="461D8C8E" w14:textId="77777777" w:rsidTr="00430D0A">
        <w:tc>
          <w:tcPr>
            <w:tcW w:w="200" w:type="pct"/>
            <w:vAlign w:val="center"/>
          </w:tcPr>
          <w:p w14:paraId="7BD48B6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45" w:type="pct"/>
            <w:vAlign w:val="center"/>
          </w:tcPr>
          <w:p w14:paraId="23F541A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CS-CF283X</w:t>
            </w:r>
          </w:p>
        </w:tc>
        <w:tc>
          <w:tcPr>
            <w:tcW w:w="889" w:type="pct"/>
            <w:vAlign w:val="center"/>
          </w:tcPr>
          <w:p w14:paraId="12E40C38" w14:textId="168D0B09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51B5797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МФУ НР 225</w:t>
            </w:r>
          </w:p>
        </w:tc>
        <w:tc>
          <w:tcPr>
            <w:tcW w:w="811" w:type="pct"/>
            <w:vAlign w:val="center"/>
          </w:tcPr>
          <w:p w14:paraId="3A00A74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2 500  </w:t>
            </w:r>
          </w:p>
        </w:tc>
      </w:tr>
      <w:tr w:rsidR="00430D0A" w:rsidRPr="00430D0A" w14:paraId="46B3BEBD" w14:textId="77777777" w:rsidTr="00430D0A">
        <w:tc>
          <w:tcPr>
            <w:tcW w:w="200" w:type="pct"/>
            <w:vAlign w:val="center"/>
          </w:tcPr>
          <w:p w14:paraId="76A60DE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45" w:type="pct"/>
            <w:vAlign w:val="center"/>
          </w:tcPr>
          <w:p w14:paraId="5B7073D1" w14:textId="77777777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CS-Q2612A</w:t>
            </w:r>
          </w:p>
        </w:tc>
        <w:tc>
          <w:tcPr>
            <w:tcW w:w="889" w:type="pct"/>
            <w:vAlign w:val="center"/>
          </w:tcPr>
          <w:p w14:paraId="0418008E" w14:textId="140A4ED6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27DA0315" w14:textId="77777777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3055, 1010</w:t>
            </w:r>
          </w:p>
        </w:tc>
        <w:tc>
          <w:tcPr>
            <w:tcW w:w="811" w:type="pct"/>
            <w:vAlign w:val="center"/>
          </w:tcPr>
          <w:p w14:paraId="71B4F8A5" w14:textId="77777777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2 000  </w:t>
            </w:r>
          </w:p>
        </w:tc>
      </w:tr>
      <w:tr w:rsidR="00430D0A" w:rsidRPr="00430D0A" w14:paraId="57F3D642" w14:textId="77777777" w:rsidTr="00430D0A">
        <w:tc>
          <w:tcPr>
            <w:tcW w:w="200" w:type="pct"/>
            <w:vAlign w:val="center"/>
          </w:tcPr>
          <w:p w14:paraId="78A9289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45" w:type="pct"/>
            <w:vAlign w:val="center"/>
          </w:tcPr>
          <w:p w14:paraId="0C87BB3F" w14:textId="77777777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CS-Q5949A</w:t>
            </w:r>
          </w:p>
        </w:tc>
        <w:tc>
          <w:tcPr>
            <w:tcW w:w="889" w:type="pct"/>
            <w:vAlign w:val="center"/>
          </w:tcPr>
          <w:p w14:paraId="4E2719F5" w14:textId="2C5A8174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4D1B9D13" w14:textId="77777777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1320, МФУ HP3390</w:t>
            </w:r>
          </w:p>
        </w:tc>
        <w:tc>
          <w:tcPr>
            <w:tcW w:w="811" w:type="pct"/>
            <w:vAlign w:val="center"/>
          </w:tcPr>
          <w:p w14:paraId="3765D046" w14:textId="77777777" w:rsidR="00430D0A" w:rsidRPr="00430D0A" w:rsidRDefault="00430D0A" w:rsidP="00430D0A">
            <w:pPr>
              <w:jc w:val="center"/>
              <w:rPr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2 500  </w:t>
            </w:r>
          </w:p>
        </w:tc>
      </w:tr>
      <w:tr w:rsidR="00430D0A" w:rsidRPr="00430D0A" w14:paraId="6DFF4AEB" w14:textId="77777777" w:rsidTr="00430D0A">
        <w:tc>
          <w:tcPr>
            <w:tcW w:w="200" w:type="pct"/>
            <w:vAlign w:val="center"/>
          </w:tcPr>
          <w:p w14:paraId="406F911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5" w:type="pct"/>
            <w:vAlign w:val="center"/>
          </w:tcPr>
          <w:p w14:paraId="131E2DD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CS-Q7516A</w:t>
            </w:r>
          </w:p>
        </w:tc>
        <w:tc>
          <w:tcPr>
            <w:tcW w:w="889" w:type="pct"/>
            <w:vAlign w:val="center"/>
          </w:tcPr>
          <w:p w14:paraId="07D289EC" w14:textId="520EAB74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3301E84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5200</w:t>
            </w:r>
          </w:p>
        </w:tc>
        <w:tc>
          <w:tcPr>
            <w:tcW w:w="811" w:type="pct"/>
            <w:vAlign w:val="center"/>
          </w:tcPr>
          <w:p w14:paraId="6B38681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12 000  </w:t>
            </w:r>
          </w:p>
        </w:tc>
      </w:tr>
      <w:tr w:rsidR="00430D0A" w:rsidRPr="00430D0A" w14:paraId="1BE40F0D" w14:textId="77777777" w:rsidTr="00430D0A">
        <w:tc>
          <w:tcPr>
            <w:tcW w:w="200" w:type="pct"/>
            <w:vAlign w:val="center"/>
          </w:tcPr>
          <w:p w14:paraId="75EA1BA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45" w:type="pct"/>
            <w:vAlign w:val="center"/>
          </w:tcPr>
          <w:p w14:paraId="31346A8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CS-Q7553A</w:t>
            </w:r>
            <w:bookmarkStart w:id="1" w:name="_GoBack"/>
            <w:bookmarkEnd w:id="1"/>
          </w:p>
        </w:tc>
        <w:tc>
          <w:tcPr>
            <w:tcW w:w="889" w:type="pct"/>
            <w:vAlign w:val="center"/>
          </w:tcPr>
          <w:p w14:paraId="42E79D2D" w14:textId="4AEF271F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4A85A2E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МФУ HP 2727, принтер 2015</w:t>
            </w:r>
          </w:p>
        </w:tc>
        <w:tc>
          <w:tcPr>
            <w:tcW w:w="811" w:type="pct"/>
            <w:vAlign w:val="center"/>
          </w:tcPr>
          <w:p w14:paraId="03C79D2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3 000  </w:t>
            </w:r>
          </w:p>
        </w:tc>
      </w:tr>
      <w:tr w:rsidR="00430D0A" w:rsidRPr="00430D0A" w14:paraId="161E48F7" w14:textId="77777777" w:rsidTr="00430D0A">
        <w:tc>
          <w:tcPr>
            <w:tcW w:w="200" w:type="pct"/>
            <w:vAlign w:val="center"/>
          </w:tcPr>
          <w:p w14:paraId="1722163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45" w:type="pct"/>
            <w:vAlign w:val="center"/>
          </w:tcPr>
          <w:p w14:paraId="11BA906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CACTUS CS-Q7570A</w:t>
            </w:r>
          </w:p>
        </w:tc>
        <w:tc>
          <w:tcPr>
            <w:tcW w:w="889" w:type="pct"/>
            <w:vAlign w:val="center"/>
          </w:tcPr>
          <w:p w14:paraId="3D41714A" w14:textId="059A72DB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70</w:t>
            </w:r>
          </w:p>
        </w:tc>
        <w:tc>
          <w:tcPr>
            <w:tcW w:w="1555" w:type="pct"/>
            <w:vAlign w:val="center"/>
          </w:tcPr>
          <w:p w14:paraId="12A4097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МФУ</w:t>
            </w:r>
            <w:r w:rsidRPr="00430D0A">
              <w:rPr>
                <w:sz w:val="20"/>
                <w:szCs w:val="20"/>
                <w:lang w:val="en-US"/>
              </w:rPr>
              <w:t xml:space="preserve"> HP LJ M5035 MFP A3</w:t>
            </w:r>
          </w:p>
        </w:tc>
        <w:tc>
          <w:tcPr>
            <w:tcW w:w="811" w:type="pct"/>
            <w:vAlign w:val="center"/>
          </w:tcPr>
          <w:p w14:paraId="3A0CBF9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15 000  </w:t>
            </w:r>
          </w:p>
        </w:tc>
      </w:tr>
      <w:tr w:rsidR="00430D0A" w:rsidRPr="00430D0A" w14:paraId="128B5C1C" w14:textId="77777777" w:rsidTr="00430D0A">
        <w:tc>
          <w:tcPr>
            <w:tcW w:w="200" w:type="pct"/>
            <w:vAlign w:val="center"/>
          </w:tcPr>
          <w:p w14:paraId="22E1E80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45" w:type="pct"/>
            <w:vAlign w:val="center"/>
          </w:tcPr>
          <w:p w14:paraId="4F8FF6A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CC530A</w:t>
            </w:r>
          </w:p>
        </w:tc>
        <w:tc>
          <w:tcPr>
            <w:tcW w:w="889" w:type="pct"/>
            <w:vAlign w:val="center"/>
          </w:tcPr>
          <w:p w14:paraId="60F6BD95" w14:textId="38DC85C2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74D3F78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LJ CP2025</w:t>
            </w:r>
          </w:p>
        </w:tc>
        <w:tc>
          <w:tcPr>
            <w:tcW w:w="811" w:type="pct"/>
            <w:vAlign w:val="center"/>
          </w:tcPr>
          <w:p w14:paraId="02CD218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3 500  </w:t>
            </w:r>
          </w:p>
        </w:tc>
      </w:tr>
      <w:tr w:rsidR="00430D0A" w:rsidRPr="00430D0A" w14:paraId="3CAFB6F6" w14:textId="77777777" w:rsidTr="00430D0A">
        <w:tc>
          <w:tcPr>
            <w:tcW w:w="200" w:type="pct"/>
            <w:vAlign w:val="center"/>
          </w:tcPr>
          <w:p w14:paraId="0759568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45" w:type="pct"/>
            <w:vAlign w:val="center"/>
          </w:tcPr>
          <w:p w14:paraId="09590D9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CC531A</w:t>
            </w:r>
          </w:p>
        </w:tc>
        <w:tc>
          <w:tcPr>
            <w:tcW w:w="889" w:type="pct"/>
            <w:vAlign w:val="center"/>
          </w:tcPr>
          <w:p w14:paraId="386A9167" w14:textId="601E84B1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6B58DD7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LJ CP2025</w:t>
            </w:r>
          </w:p>
        </w:tc>
        <w:tc>
          <w:tcPr>
            <w:tcW w:w="811" w:type="pct"/>
            <w:vAlign w:val="center"/>
          </w:tcPr>
          <w:p w14:paraId="4B349E7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2 800  </w:t>
            </w:r>
          </w:p>
        </w:tc>
      </w:tr>
      <w:tr w:rsidR="00430D0A" w:rsidRPr="00430D0A" w14:paraId="16AEF502" w14:textId="77777777" w:rsidTr="00430D0A">
        <w:tc>
          <w:tcPr>
            <w:tcW w:w="200" w:type="pct"/>
            <w:vAlign w:val="center"/>
          </w:tcPr>
          <w:p w14:paraId="3C0AC7A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5" w:type="pct"/>
            <w:vAlign w:val="center"/>
          </w:tcPr>
          <w:p w14:paraId="0499DB5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CC532A</w:t>
            </w:r>
          </w:p>
        </w:tc>
        <w:tc>
          <w:tcPr>
            <w:tcW w:w="889" w:type="pct"/>
            <w:vAlign w:val="center"/>
          </w:tcPr>
          <w:p w14:paraId="1D803648" w14:textId="4EBB9BB6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5AAF18E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LJ CP2025</w:t>
            </w:r>
          </w:p>
        </w:tc>
        <w:tc>
          <w:tcPr>
            <w:tcW w:w="811" w:type="pct"/>
            <w:vAlign w:val="center"/>
          </w:tcPr>
          <w:p w14:paraId="0A5C6C2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2 800  </w:t>
            </w:r>
          </w:p>
        </w:tc>
      </w:tr>
      <w:tr w:rsidR="00430D0A" w:rsidRPr="00430D0A" w14:paraId="01BD8497" w14:textId="77777777" w:rsidTr="00430D0A">
        <w:tc>
          <w:tcPr>
            <w:tcW w:w="200" w:type="pct"/>
            <w:vAlign w:val="center"/>
          </w:tcPr>
          <w:p w14:paraId="50FA0E7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45" w:type="pct"/>
            <w:vAlign w:val="center"/>
          </w:tcPr>
          <w:p w14:paraId="2409C2AC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CC533A</w:t>
            </w:r>
          </w:p>
        </w:tc>
        <w:tc>
          <w:tcPr>
            <w:tcW w:w="889" w:type="pct"/>
            <w:vAlign w:val="center"/>
          </w:tcPr>
          <w:p w14:paraId="257E195A" w14:textId="664B30F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719F558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Принтер HP LJ CP2025</w:t>
            </w:r>
          </w:p>
        </w:tc>
        <w:tc>
          <w:tcPr>
            <w:tcW w:w="811" w:type="pct"/>
            <w:vAlign w:val="center"/>
          </w:tcPr>
          <w:p w14:paraId="08A01E7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2 800  </w:t>
            </w:r>
          </w:p>
        </w:tc>
      </w:tr>
      <w:tr w:rsidR="00430D0A" w:rsidRPr="00430D0A" w14:paraId="47C4AD50" w14:textId="77777777" w:rsidTr="00430D0A">
        <w:tc>
          <w:tcPr>
            <w:tcW w:w="200" w:type="pct"/>
            <w:vAlign w:val="center"/>
          </w:tcPr>
          <w:p w14:paraId="5E9441A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45" w:type="pct"/>
            <w:vAlign w:val="center"/>
          </w:tcPr>
          <w:p w14:paraId="78A7E20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CE250A</w:t>
            </w:r>
          </w:p>
        </w:tc>
        <w:tc>
          <w:tcPr>
            <w:tcW w:w="889" w:type="pct"/>
            <w:vAlign w:val="center"/>
          </w:tcPr>
          <w:p w14:paraId="5B985F58" w14:textId="09FC03E2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7F8EA39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HP </w:t>
            </w:r>
            <w:proofErr w:type="spellStart"/>
            <w:r w:rsidRPr="00430D0A">
              <w:rPr>
                <w:sz w:val="20"/>
                <w:szCs w:val="20"/>
              </w:rPr>
              <w:t>Color</w:t>
            </w:r>
            <w:proofErr w:type="spellEnd"/>
            <w:r w:rsidRPr="00430D0A">
              <w:rPr>
                <w:sz w:val="20"/>
                <w:szCs w:val="20"/>
              </w:rPr>
              <w:t xml:space="preserve"> CM3530</w:t>
            </w:r>
          </w:p>
        </w:tc>
        <w:tc>
          <w:tcPr>
            <w:tcW w:w="811" w:type="pct"/>
            <w:vAlign w:val="center"/>
          </w:tcPr>
          <w:p w14:paraId="1E268B8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5 000  </w:t>
            </w:r>
          </w:p>
        </w:tc>
      </w:tr>
      <w:tr w:rsidR="00430D0A" w:rsidRPr="00430D0A" w14:paraId="56F15D75" w14:textId="77777777" w:rsidTr="00430D0A">
        <w:tc>
          <w:tcPr>
            <w:tcW w:w="200" w:type="pct"/>
            <w:vAlign w:val="center"/>
          </w:tcPr>
          <w:p w14:paraId="5F39B10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45" w:type="pct"/>
            <w:vAlign w:val="center"/>
          </w:tcPr>
          <w:p w14:paraId="434920A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CE251A</w:t>
            </w:r>
          </w:p>
        </w:tc>
        <w:tc>
          <w:tcPr>
            <w:tcW w:w="889" w:type="pct"/>
            <w:vAlign w:val="center"/>
          </w:tcPr>
          <w:p w14:paraId="6776689A" w14:textId="061F0DA6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4497D62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HP </w:t>
            </w:r>
            <w:proofErr w:type="spellStart"/>
            <w:r w:rsidRPr="00430D0A">
              <w:rPr>
                <w:sz w:val="20"/>
                <w:szCs w:val="20"/>
              </w:rPr>
              <w:t>Color</w:t>
            </w:r>
            <w:proofErr w:type="spellEnd"/>
            <w:r w:rsidRPr="00430D0A">
              <w:rPr>
                <w:sz w:val="20"/>
                <w:szCs w:val="20"/>
              </w:rPr>
              <w:t xml:space="preserve"> CM3530</w:t>
            </w:r>
          </w:p>
        </w:tc>
        <w:tc>
          <w:tcPr>
            <w:tcW w:w="811" w:type="pct"/>
            <w:vAlign w:val="center"/>
          </w:tcPr>
          <w:p w14:paraId="0FFF79D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7 000  </w:t>
            </w:r>
          </w:p>
        </w:tc>
      </w:tr>
      <w:tr w:rsidR="00430D0A" w:rsidRPr="00430D0A" w14:paraId="397A787F" w14:textId="77777777" w:rsidTr="00430D0A">
        <w:tc>
          <w:tcPr>
            <w:tcW w:w="200" w:type="pct"/>
            <w:vAlign w:val="center"/>
          </w:tcPr>
          <w:p w14:paraId="049B282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45" w:type="pct"/>
            <w:vAlign w:val="center"/>
          </w:tcPr>
          <w:p w14:paraId="4F5F063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CE252A</w:t>
            </w:r>
          </w:p>
        </w:tc>
        <w:tc>
          <w:tcPr>
            <w:tcW w:w="889" w:type="pct"/>
            <w:vAlign w:val="center"/>
          </w:tcPr>
          <w:p w14:paraId="0B7DC3AC" w14:textId="7A721CC1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72C85B9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HP </w:t>
            </w:r>
            <w:proofErr w:type="spellStart"/>
            <w:r w:rsidRPr="00430D0A">
              <w:rPr>
                <w:sz w:val="20"/>
                <w:szCs w:val="20"/>
              </w:rPr>
              <w:t>Color</w:t>
            </w:r>
            <w:proofErr w:type="spellEnd"/>
            <w:r w:rsidRPr="00430D0A">
              <w:rPr>
                <w:sz w:val="20"/>
                <w:szCs w:val="20"/>
              </w:rPr>
              <w:t xml:space="preserve"> CM3530</w:t>
            </w:r>
          </w:p>
        </w:tc>
        <w:tc>
          <w:tcPr>
            <w:tcW w:w="811" w:type="pct"/>
            <w:vAlign w:val="center"/>
          </w:tcPr>
          <w:p w14:paraId="0B6EECA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7 000  </w:t>
            </w:r>
          </w:p>
        </w:tc>
      </w:tr>
      <w:tr w:rsidR="00430D0A" w:rsidRPr="00430D0A" w14:paraId="1562B66E" w14:textId="77777777" w:rsidTr="00430D0A">
        <w:tc>
          <w:tcPr>
            <w:tcW w:w="200" w:type="pct"/>
            <w:vAlign w:val="center"/>
          </w:tcPr>
          <w:p w14:paraId="2A6D7D3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5" w:type="pct"/>
            <w:vAlign w:val="center"/>
          </w:tcPr>
          <w:p w14:paraId="4568D7E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CE253A</w:t>
            </w:r>
          </w:p>
        </w:tc>
        <w:tc>
          <w:tcPr>
            <w:tcW w:w="889" w:type="pct"/>
            <w:vAlign w:val="center"/>
          </w:tcPr>
          <w:p w14:paraId="6230AD76" w14:textId="78D92A95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007B663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HP </w:t>
            </w:r>
            <w:proofErr w:type="spellStart"/>
            <w:r w:rsidRPr="00430D0A">
              <w:rPr>
                <w:sz w:val="20"/>
                <w:szCs w:val="20"/>
              </w:rPr>
              <w:t>Color</w:t>
            </w:r>
            <w:proofErr w:type="spellEnd"/>
            <w:r w:rsidRPr="00430D0A">
              <w:rPr>
                <w:sz w:val="20"/>
                <w:szCs w:val="20"/>
              </w:rPr>
              <w:t xml:space="preserve"> CM3530</w:t>
            </w:r>
          </w:p>
        </w:tc>
        <w:tc>
          <w:tcPr>
            <w:tcW w:w="811" w:type="pct"/>
            <w:vAlign w:val="center"/>
          </w:tcPr>
          <w:p w14:paraId="190CA6A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7 000  </w:t>
            </w:r>
          </w:p>
        </w:tc>
      </w:tr>
      <w:tr w:rsidR="00430D0A" w:rsidRPr="00430D0A" w14:paraId="20F4B452" w14:textId="77777777" w:rsidTr="00430D0A">
        <w:tc>
          <w:tcPr>
            <w:tcW w:w="200" w:type="pct"/>
            <w:vAlign w:val="center"/>
          </w:tcPr>
          <w:p w14:paraId="06FD63C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45" w:type="pct"/>
            <w:vAlign w:val="center"/>
          </w:tcPr>
          <w:p w14:paraId="41EA9CC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CE400A</w:t>
            </w:r>
          </w:p>
        </w:tc>
        <w:tc>
          <w:tcPr>
            <w:tcW w:w="889" w:type="pct"/>
            <w:vAlign w:val="center"/>
          </w:tcPr>
          <w:p w14:paraId="608C822C" w14:textId="420AAB4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096AC34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М575</w:t>
            </w:r>
          </w:p>
        </w:tc>
        <w:tc>
          <w:tcPr>
            <w:tcW w:w="811" w:type="pct"/>
            <w:vAlign w:val="center"/>
          </w:tcPr>
          <w:p w14:paraId="5FD246D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5 500  </w:t>
            </w:r>
          </w:p>
        </w:tc>
      </w:tr>
      <w:tr w:rsidR="00430D0A" w:rsidRPr="00430D0A" w14:paraId="717D4B23" w14:textId="77777777" w:rsidTr="00430D0A">
        <w:tc>
          <w:tcPr>
            <w:tcW w:w="200" w:type="pct"/>
            <w:vAlign w:val="center"/>
          </w:tcPr>
          <w:p w14:paraId="66B67E2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45" w:type="pct"/>
            <w:vAlign w:val="center"/>
          </w:tcPr>
          <w:p w14:paraId="0213CD7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CE401A</w:t>
            </w:r>
          </w:p>
        </w:tc>
        <w:tc>
          <w:tcPr>
            <w:tcW w:w="889" w:type="pct"/>
            <w:vAlign w:val="center"/>
          </w:tcPr>
          <w:p w14:paraId="4CBDC90F" w14:textId="3FD4D946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2</w:t>
            </w:r>
          </w:p>
        </w:tc>
        <w:tc>
          <w:tcPr>
            <w:tcW w:w="1555" w:type="pct"/>
            <w:vAlign w:val="center"/>
          </w:tcPr>
          <w:p w14:paraId="27D7303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М575</w:t>
            </w:r>
          </w:p>
        </w:tc>
        <w:tc>
          <w:tcPr>
            <w:tcW w:w="811" w:type="pct"/>
            <w:vAlign w:val="center"/>
          </w:tcPr>
          <w:p w14:paraId="0560E6A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6 000  </w:t>
            </w:r>
          </w:p>
        </w:tc>
      </w:tr>
      <w:tr w:rsidR="00430D0A" w:rsidRPr="00430D0A" w14:paraId="4EB228FA" w14:textId="77777777" w:rsidTr="00430D0A">
        <w:tc>
          <w:tcPr>
            <w:tcW w:w="200" w:type="pct"/>
            <w:vAlign w:val="center"/>
          </w:tcPr>
          <w:p w14:paraId="6EB87FF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45" w:type="pct"/>
            <w:vAlign w:val="center"/>
          </w:tcPr>
          <w:p w14:paraId="37110EB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CE402A</w:t>
            </w:r>
          </w:p>
        </w:tc>
        <w:tc>
          <w:tcPr>
            <w:tcW w:w="889" w:type="pct"/>
            <w:vAlign w:val="center"/>
          </w:tcPr>
          <w:p w14:paraId="246DD440" w14:textId="10C11C68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2</w:t>
            </w:r>
          </w:p>
        </w:tc>
        <w:tc>
          <w:tcPr>
            <w:tcW w:w="1555" w:type="pct"/>
            <w:vAlign w:val="center"/>
          </w:tcPr>
          <w:p w14:paraId="2474725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М575</w:t>
            </w:r>
          </w:p>
        </w:tc>
        <w:tc>
          <w:tcPr>
            <w:tcW w:w="811" w:type="pct"/>
            <w:vAlign w:val="center"/>
          </w:tcPr>
          <w:p w14:paraId="225269D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6 000  </w:t>
            </w:r>
          </w:p>
        </w:tc>
      </w:tr>
      <w:tr w:rsidR="00430D0A" w:rsidRPr="00430D0A" w14:paraId="16A5995F" w14:textId="77777777" w:rsidTr="00430D0A">
        <w:tc>
          <w:tcPr>
            <w:tcW w:w="200" w:type="pct"/>
            <w:vAlign w:val="center"/>
          </w:tcPr>
          <w:p w14:paraId="23DAE58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45" w:type="pct"/>
            <w:vAlign w:val="center"/>
          </w:tcPr>
          <w:p w14:paraId="1FA506D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CE403A</w:t>
            </w:r>
          </w:p>
        </w:tc>
        <w:tc>
          <w:tcPr>
            <w:tcW w:w="889" w:type="pct"/>
            <w:vAlign w:val="center"/>
          </w:tcPr>
          <w:p w14:paraId="190393C3" w14:textId="4835ABD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2</w:t>
            </w:r>
          </w:p>
        </w:tc>
        <w:tc>
          <w:tcPr>
            <w:tcW w:w="1555" w:type="pct"/>
            <w:vAlign w:val="center"/>
          </w:tcPr>
          <w:p w14:paraId="394861C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М575</w:t>
            </w:r>
          </w:p>
        </w:tc>
        <w:tc>
          <w:tcPr>
            <w:tcW w:w="811" w:type="pct"/>
            <w:vAlign w:val="center"/>
          </w:tcPr>
          <w:p w14:paraId="28DBE32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6 000  </w:t>
            </w:r>
          </w:p>
        </w:tc>
      </w:tr>
      <w:tr w:rsidR="00430D0A" w:rsidRPr="00430D0A" w14:paraId="1F05C159" w14:textId="77777777" w:rsidTr="00430D0A">
        <w:tc>
          <w:tcPr>
            <w:tcW w:w="200" w:type="pct"/>
            <w:vAlign w:val="center"/>
          </w:tcPr>
          <w:p w14:paraId="69F99B5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45" w:type="pct"/>
            <w:vAlign w:val="center"/>
          </w:tcPr>
          <w:p w14:paraId="27C8490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CN625AE</w:t>
            </w:r>
          </w:p>
        </w:tc>
        <w:tc>
          <w:tcPr>
            <w:tcW w:w="889" w:type="pct"/>
            <w:vAlign w:val="center"/>
          </w:tcPr>
          <w:p w14:paraId="49A703F0" w14:textId="13F3C902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274ED8F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СN461A (476)</w:t>
            </w:r>
          </w:p>
        </w:tc>
        <w:tc>
          <w:tcPr>
            <w:tcW w:w="811" w:type="pct"/>
            <w:vAlign w:val="center"/>
          </w:tcPr>
          <w:p w14:paraId="16E6603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9 200  </w:t>
            </w:r>
          </w:p>
        </w:tc>
      </w:tr>
      <w:tr w:rsidR="00430D0A" w:rsidRPr="00430D0A" w14:paraId="0B35955B" w14:textId="77777777" w:rsidTr="00430D0A">
        <w:tc>
          <w:tcPr>
            <w:tcW w:w="200" w:type="pct"/>
            <w:vAlign w:val="center"/>
          </w:tcPr>
          <w:p w14:paraId="3AD742F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545" w:type="pct"/>
            <w:vAlign w:val="center"/>
          </w:tcPr>
          <w:p w14:paraId="6F31743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CN626AE</w:t>
            </w:r>
          </w:p>
        </w:tc>
        <w:tc>
          <w:tcPr>
            <w:tcW w:w="889" w:type="pct"/>
            <w:vAlign w:val="center"/>
          </w:tcPr>
          <w:p w14:paraId="57455F4A" w14:textId="7B087D23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1B6581F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СN461A (476)</w:t>
            </w:r>
          </w:p>
        </w:tc>
        <w:tc>
          <w:tcPr>
            <w:tcW w:w="811" w:type="pct"/>
            <w:vAlign w:val="center"/>
          </w:tcPr>
          <w:p w14:paraId="2037794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6 600  </w:t>
            </w:r>
          </w:p>
        </w:tc>
      </w:tr>
      <w:tr w:rsidR="00430D0A" w:rsidRPr="00430D0A" w14:paraId="79C0315B" w14:textId="77777777" w:rsidTr="00430D0A">
        <w:tc>
          <w:tcPr>
            <w:tcW w:w="200" w:type="pct"/>
            <w:vAlign w:val="center"/>
          </w:tcPr>
          <w:p w14:paraId="21AF8CB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545" w:type="pct"/>
            <w:vAlign w:val="center"/>
          </w:tcPr>
          <w:p w14:paraId="66B70FD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CN627AE</w:t>
            </w:r>
          </w:p>
        </w:tc>
        <w:tc>
          <w:tcPr>
            <w:tcW w:w="889" w:type="pct"/>
            <w:vAlign w:val="center"/>
          </w:tcPr>
          <w:p w14:paraId="17E79B80" w14:textId="4334BF5E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2B4542A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СN461A (476)</w:t>
            </w:r>
          </w:p>
        </w:tc>
        <w:tc>
          <w:tcPr>
            <w:tcW w:w="811" w:type="pct"/>
            <w:vAlign w:val="center"/>
          </w:tcPr>
          <w:p w14:paraId="1B1B19F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6 600  </w:t>
            </w:r>
          </w:p>
        </w:tc>
      </w:tr>
      <w:tr w:rsidR="00430D0A" w:rsidRPr="00430D0A" w14:paraId="24FC2DB9" w14:textId="77777777" w:rsidTr="00430D0A">
        <w:tc>
          <w:tcPr>
            <w:tcW w:w="200" w:type="pct"/>
            <w:vAlign w:val="center"/>
          </w:tcPr>
          <w:p w14:paraId="5D32705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45" w:type="pct"/>
            <w:vAlign w:val="center"/>
          </w:tcPr>
          <w:p w14:paraId="730C6BE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Картридж</w:t>
            </w:r>
            <w:r w:rsidRPr="00430D0A">
              <w:rPr>
                <w:sz w:val="20"/>
                <w:szCs w:val="20"/>
                <w:lang w:val="en-US"/>
              </w:rPr>
              <w:t xml:space="preserve"> HP (HEWLETT PACKARD) CN628AE</w:t>
            </w:r>
          </w:p>
        </w:tc>
        <w:tc>
          <w:tcPr>
            <w:tcW w:w="889" w:type="pct"/>
            <w:vAlign w:val="center"/>
          </w:tcPr>
          <w:p w14:paraId="3E93925F" w14:textId="29BD2744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3E63154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НР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СN461A (476)</w:t>
            </w:r>
          </w:p>
        </w:tc>
        <w:tc>
          <w:tcPr>
            <w:tcW w:w="811" w:type="pct"/>
            <w:vAlign w:val="center"/>
          </w:tcPr>
          <w:p w14:paraId="7A33818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6 600  </w:t>
            </w:r>
          </w:p>
        </w:tc>
      </w:tr>
      <w:tr w:rsidR="00430D0A" w:rsidRPr="00430D0A" w14:paraId="25A975DB" w14:textId="77777777" w:rsidTr="00430D0A">
        <w:tc>
          <w:tcPr>
            <w:tcW w:w="200" w:type="pct"/>
            <w:vAlign w:val="center"/>
          </w:tcPr>
          <w:p w14:paraId="7972CF6C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545" w:type="pct"/>
            <w:vAlign w:val="center"/>
          </w:tcPr>
          <w:p w14:paraId="448C4B6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LEXMARK 60F5H0E</w:t>
            </w:r>
          </w:p>
        </w:tc>
        <w:tc>
          <w:tcPr>
            <w:tcW w:w="889" w:type="pct"/>
            <w:vAlign w:val="center"/>
          </w:tcPr>
          <w:p w14:paraId="5536BC10" w14:textId="5EC16FE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200</w:t>
            </w:r>
          </w:p>
        </w:tc>
        <w:tc>
          <w:tcPr>
            <w:tcW w:w="1555" w:type="pct"/>
            <w:vAlign w:val="center"/>
          </w:tcPr>
          <w:p w14:paraId="2FD98A6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Lexmark</w:t>
            </w:r>
            <w:proofErr w:type="spellEnd"/>
            <w:r w:rsidRPr="00430D0A">
              <w:rPr>
                <w:sz w:val="20"/>
                <w:szCs w:val="20"/>
              </w:rPr>
              <w:t xml:space="preserve"> MX 410</w:t>
            </w:r>
          </w:p>
        </w:tc>
        <w:tc>
          <w:tcPr>
            <w:tcW w:w="811" w:type="pct"/>
            <w:vAlign w:val="center"/>
          </w:tcPr>
          <w:p w14:paraId="479E798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2 500  </w:t>
            </w:r>
          </w:p>
        </w:tc>
      </w:tr>
      <w:tr w:rsidR="00430D0A" w:rsidRPr="00430D0A" w14:paraId="42329E09" w14:textId="77777777" w:rsidTr="00430D0A">
        <w:tc>
          <w:tcPr>
            <w:tcW w:w="200" w:type="pct"/>
            <w:vAlign w:val="center"/>
          </w:tcPr>
          <w:p w14:paraId="711B1A6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5" w:type="pct"/>
            <w:vAlign w:val="center"/>
          </w:tcPr>
          <w:p w14:paraId="37D135C4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006R01160</w:t>
            </w:r>
          </w:p>
        </w:tc>
        <w:tc>
          <w:tcPr>
            <w:tcW w:w="889" w:type="pct"/>
            <w:vAlign w:val="center"/>
          </w:tcPr>
          <w:p w14:paraId="70087159" w14:textId="11A52F72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0EF158AC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МФУ XEROX WC5330</w:t>
            </w:r>
          </w:p>
        </w:tc>
        <w:tc>
          <w:tcPr>
            <w:tcW w:w="811" w:type="pct"/>
            <w:vAlign w:val="center"/>
          </w:tcPr>
          <w:p w14:paraId="5BE3835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30 000  </w:t>
            </w:r>
          </w:p>
        </w:tc>
      </w:tr>
      <w:tr w:rsidR="00430D0A" w:rsidRPr="00430D0A" w14:paraId="7AFDE68F" w14:textId="77777777" w:rsidTr="00430D0A">
        <w:tc>
          <w:tcPr>
            <w:tcW w:w="200" w:type="pct"/>
            <w:vAlign w:val="center"/>
          </w:tcPr>
          <w:p w14:paraId="2AE59BA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45" w:type="pct"/>
            <w:vAlign w:val="center"/>
          </w:tcPr>
          <w:p w14:paraId="4591547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006R01182</w:t>
            </w:r>
          </w:p>
        </w:tc>
        <w:tc>
          <w:tcPr>
            <w:tcW w:w="889" w:type="pct"/>
            <w:vAlign w:val="center"/>
          </w:tcPr>
          <w:p w14:paraId="73618023" w14:textId="433D4729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7E7DC00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WorkCentre</w:t>
            </w:r>
            <w:proofErr w:type="spellEnd"/>
            <w:r w:rsidRPr="00430D0A">
              <w:rPr>
                <w:sz w:val="20"/>
                <w:szCs w:val="20"/>
              </w:rPr>
              <w:t xml:space="preserve"> 123, 128</w:t>
            </w:r>
          </w:p>
        </w:tc>
        <w:tc>
          <w:tcPr>
            <w:tcW w:w="811" w:type="pct"/>
            <w:vAlign w:val="center"/>
          </w:tcPr>
          <w:p w14:paraId="393D2D4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30 000  </w:t>
            </w:r>
          </w:p>
        </w:tc>
      </w:tr>
      <w:tr w:rsidR="00430D0A" w:rsidRPr="00430D0A" w14:paraId="781CAE1F" w14:textId="77777777" w:rsidTr="00430D0A">
        <w:tc>
          <w:tcPr>
            <w:tcW w:w="200" w:type="pct"/>
            <w:vAlign w:val="center"/>
          </w:tcPr>
          <w:p w14:paraId="7982F4E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545" w:type="pct"/>
            <w:vAlign w:val="center"/>
          </w:tcPr>
          <w:p w14:paraId="2FF9628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006R01693</w:t>
            </w:r>
          </w:p>
        </w:tc>
        <w:tc>
          <w:tcPr>
            <w:tcW w:w="889" w:type="pct"/>
            <w:vAlign w:val="center"/>
          </w:tcPr>
          <w:p w14:paraId="0D45F2EC" w14:textId="4328B008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4F84F05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2020</w:t>
            </w:r>
          </w:p>
        </w:tc>
        <w:tc>
          <w:tcPr>
            <w:tcW w:w="811" w:type="pct"/>
            <w:vAlign w:val="center"/>
          </w:tcPr>
          <w:p w14:paraId="3A054B0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3 000  </w:t>
            </w:r>
          </w:p>
        </w:tc>
      </w:tr>
      <w:tr w:rsidR="00430D0A" w:rsidRPr="00430D0A" w14:paraId="41B75046" w14:textId="77777777" w:rsidTr="00430D0A">
        <w:tc>
          <w:tcPr>
            <w:tcW w:w="200" w:type="pct"/>
            <w:vAlign w:val="center"/>
          </w:tcPr>
          <w:p w14:paraId="7F50E64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545" w:type="pct"/>
            <w:vAlign w:val="center"/>
          </w:tcPr>
          <w:p w14:paraId="5D9E235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006R01694</w:t>
            </w:r>
          </w:p>
        </w:tc>
        <w:tc>
          <w:tcPr>
            <w:tcW w:w="889" w:type="pct"/>
            <w:vAlign w:val="center"/>
          </w:tcPr>
          <w:p w14:paraId="16BF2883" w14:textId="18FF67CC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3E81E3E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2020</w:t>
            </w:r>
          </w:p>
        </w:tc>
        <w:tc>
          <w:tcPr>
            <w:tcW w:w="811" w:type="pct"/>
            <w:vAlign w:val="center"/>
          </w:tcPr>
          <w:p w14:paraId="18103B1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3 000  </w:t>
            </w:r>
          </w:p>
        </w:tc>
      </w:tr>
      <w:tr w:rsidR="00430D0A" w:rsidRPr="00430D0A" w14:paraId="632BD3CB" w14:textId="77777777" w:rsidTr="00430D0A">
        <w:tc>
          <w:tcPr>
            <w:tcW w:w="200" w:type="pct"/>
            <w:vAlign w:val="center"/>
          </w:tcPr>
          <w:p w14:paraId="308F576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545" w:type="pct"/>
            <w:vAlign w:val="center"/>
          </w:tcPr>
          <w:p w14:paraId="06182F2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006R01695</w:t>
            </w:r>
          </w:p>
        </w:tc>
        <w:tc>
          <w:tcPr>
            <w:tcW w:w="889" w:type="pct"/>
            <w:vAlign w:val="center"/>
          </w:tcPr>
          <w:p w14:paraId="68D5E23A" w14:textId="6E1F6280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7054BCF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2020</w:t>
            </w:r>
          </w:p>
        </w:tc>
        <w:tc>
          <w:tcPr>
            <w:tcW w:w="811" w:type="pct"/>
            <w:vAlign w:val="center"/>
          </w:tcPr>
          <w:p w14:paraId="7DE206C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3 000  </w:t>
            </w:r>
          </w:p>
        </w:tc>
      </w:tr>
      <w:tr w:rsidR="00430D0A" w:rsidRPr="00430D0A" w14:paraId="5A633B1F" w14:textId="77777777" w:rsidTr="00430D0A">
        <w:tc>
          <w:tcPr>
            <w:tcW w:w="200" w:type="pct"/>
            <w:vAlign w:val="center"/>
          </w:tcPr>
          <w:p w14:paraId="2368ED3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545" w:type="pct"/>
            <w:vAlign w:val="center"/>
          </w:tcPr>
          <w:p w14:paraId="0B60072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006R01696</w:t>
            </w:r>
          </w:p>
        </w:tc>
        <w:tc>
          <w:tcPr>
            <w:tcW w:w="889" w:type="pct"/>
            <w:vAlign w:val="center"/>
          </w:tcPr>
          <w:p w14:paraId="7DFE5BC5" w14:textId="785D849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22138C2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2020</w:t>
            </w:r>
          </w:p>
        </w:tc>
        <w:tc>
          <w:tcPr>
            <w:tcW w:w="811" w:type="pct"/>
            <w:vAlign w:val="center"/>
          </w:tcPr>
          <w:p w14:paraId="62F48A1C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3 000  </w:t>
            </w:r>
          </w:p>
        </w:tc>
      </w:tr>
      <w:tr w:rsidR="00430D0A" w:rsidRPr="00430D0A" w14:paraId="03A35193" w14:textId="77777777" w:rsidTr="00430D0A">
        <w:tc>
          <w:tcPr>
            <w:tcW w:w="200" w:type="pct"/>
            <w:vAlign w:val="center"/>
          </w:tcPr>
          <w:p w14:paraId="2BE0042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545" w:type="pct"/>
            <w:vAlign w:val="center"/>
          </w:tcPr>
          <w:p w14:paraId="4C0B471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106R01294</w:t>
            </w:r>
          </w:p>
        </w:tc>
        <w:tc>
          <w:tcPr>
            <w:tcW w:w="889" w:type="pct"/>
            <w:vAlign w:val="center"/>
          </w:tcPr>
          <w:p w14:paraId="67B34D24" w14:textId="4987C99B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64A34DB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Phaser</w:t>
            </w:r>
            <w:proofErr w:type="spellEnd"/>
            <w:r w:rsidRPr="00430D0A">
              <w:rPr>
                <w:sz w:val="20"/>
                <w:szCs w:val="20"/>
              </w:rPr>
              <w:t xml:space="preserve"> 5550</w:t>
            </w:r>
          </w:p>
        </w:tc>
        <w:tc>
          <w:tcPr>
            <w:tcW w:w="811" w:type="pct"/>
            <w:vAlign w:val="center"/>
          </w:tcPr>
          <w:p w14:paraId="67E97E6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35 000  </w:t>
            </w:r>
          </w:p>
        </w:tc>
      </w:tr>
      <w:tr w:rsidR="00430D0A" w:rsidRPr="00430D0A" w14:paraId="7571D846" w14:textId="77777777" w:rsidTr="00430D0A">
        <w:tc>
          <w:tcPr>
            <w:tcW w:w="200" w:type="pct"/>
            <w:vAlign w:val="center"/>
          </w:tcPr>
          <w:p w14:paraId="2B7D163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545" w:type="pct"/>
            <w:vAlign w:val="center"/>
          </w:tcPr>
          <w:p w14:paraId="78C952E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106R01371</w:t>
            </w:r>
          </w:p>
        </w:tc>
        <w:tc>
          <w:tcPr>
            <w:tcW w:w="889" w:type="pct"/>
            <w:vAlign w:val="center"/>
          </w:tcPr>
          <w:p w14:paraId="5E7F5B56" w14:textId="450AAE43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56DFDB3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Phaser</w:t>
            </w:r>
            <w:proofErr w:type="spellEnd"/>
            <w:r w:rsidRPr="00430D0A">
              <w:rPr>
                <w:sz w:val="20"/>
                <w:szCs w:val="20"/>
              </w:rPr>
              <w:t xml:space="preserve"> 3600</w:t>
            </w:r>
          </w:p>
        </w:tc>
        <w:tc>
          <w:tcPr>
            <w:tcW w:w="811" w:type="pct"/>
            <w:vAlign w:val="center"/>
          </w:tcPr>
          <w:p w14:paraId="64E9B92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14 000  </w:t>
            </w:r>
          </w:p>
        </w:tc>
      </w:tr>
      <w:tr w:rsidR="00430D0A" w:rsidRPr="00430D0A" w14:paraId="29D7D788" w14:textId="77777777" w:rsidTr="00430D0A">
        <w:tc>
          <w:tcPr>
            <w:tcW w:w="200" w:type="pct"/>
            <w:vAlign w:val="center"/>
          </w:tcPr>
          <w:p w14:paraId="2B82E8F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545" w:type="pct"/>
            <w:vAlign w:val="center"/>
          </w:tcPr>
          <w:p w14:paraId="58304F8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XEROX 113R00779</w:t>
            </w:r>
          </w:p>
        </w:tc>
        <w:tc>
          <w:tcPr>
            <w:tcW w:w="889" w:type="pct"/>
            <w:vAlign w:val="center"/>
          </w:tcPr>
          <w:p w14:paraId="5067DB4A" w14:textId="3F3B093B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3B54794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VersaLink</w:t>
            </w:r>
            <w:proofErr w:type="spellEnd"/>
            <w:r w:rsidRPr="00430D0A">
              <w:rPr>
                <w:sz w:val="20"/>
                <w:szCs w:val="20"/>
              </w:rPr>
              <w:t xml:space="preserve"> B7025</w:t>
            </w:r>
          </w:p>
        </w:tc>
        <w:tc>
          <w:tcPr>
            <w:tcW w:w="811" w:type="pct"/>
            <w:vAlign w:val="center"/>
          </w:tcPr>
          <w:p w14:paraId="32BD790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80 000  </w:t>
            </w:r>
          </w:p>
        </w:tc>
      </w:tr>
      <w:tr w:rsidR="00430D0A" w:rsidRPr="00430D0A" w14:paraId="2AC6C960" w14:textId="77777777" w:rsidTr="00430D0A">
        <w:tc>
          <w:tcPr>
            <w:tcW w:w="200" w:type="pct"/>
            <w:vAlign w:val="center"/>
          </w:tcPr>
          <w:p w14:paraId="587450C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545" w:type="pct"/>
            <w:vAlign w:val="center"/>
          </w:tcPr>
          <w:p w14:paraId="014BAA0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Контейнер XEROX 008R13215</w:t>
            </w:r>
          </w:p>
        </w:tc>
        <w:tc>
          <w:tcPr>
            <w:tcW w:w="889" w:type="pct"/>
            <w:vAlign w:val="center"/>
          </w:tcPr>
          <w:p w14:paraId="4EC59552" w14:textId="1DD01B00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0CFE440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2020</w:t>
            </w:r>
          </w:p>
        </w:tc>
        <w:tc>
          <w:tcPr>
            <w:tcW w:w="811" w:type="pct"/>
            <w:vAlign w:val="center"/>
          </w:tcPr>
          <w:p w14:paraId="1184B2A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15 000  </w:t>
            </w:r>
          </w:p>
        </w:tc>
      </w:tr>
      <w:tr w:rsidR="00430D0A" w:rsidRPr="00430D0A" w14:paraId="184BF088" w14:textId="77777777" w:rsidTr="00430D0A">
        <w:tc>
          <w:tcPr>
            <w:tcW w:w="200" w:type="pct"/>
            <w:vAlign w:val="center"/>
          </w:tcPr>
          <w:p w14:paraId="2728226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5" w:type="pct"/>
            <w:vAlign w:val="center"/>
          </w:tcPr>
          <w:p w14:paraId="49BC513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Краска RISO S-4253E</w:t>
            </w:r>
          </w:p>
        </w:tc>
        <w:tc>
          <w:tcPr>
            <w:tcW w:w="889" w:type="pct"/>
            <w:vAlign w:val="center"/>
          </w:tcPr>
          <w:p w14:paraId="58845A42" w14:textId="0257975C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2</w:t>
            </w:r>
          </w:p>
        </w:tc>
        <w:tc>
          <w:tcPr>
            <w:tcW w:w="1555" w:type="pct"/>
            <w:vAlign w:val="center"/>
          </w:tcPr>
          <w:p w14:paraId="6887876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Ризограф</w:t>
            </w:r>
            <w:proofErr w:type="spellEnd"/>
            <w:r w:rsidRPr="00430D0A">
              <w:rPr>
                <w:sz w:val="20"/>
                <w:szCs w:val="20"/>
              </w:rPr>
              <w:t xml:space="preserve"> RISO SF 5030</w:t>
            </w:r>
          </w:p>
        </w:tc>
        <w:tc>
          <w:tcPr>
            <w:tcW w:w="811" w:type="pct"/>
            <w:vAlign w:val="center"/>
          </w:tcPr>
          <w:p w14:paraId="3262EDDC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1000 мл.</w:t>
            </w:r>
          </w:p>
        </w:tc>
      </w:tr>
      <w:tr w:rsidR="00430D0A" w:rsidRPr="00430D0A" w14:paraId="1A883130" w14:textId="77777777" w:rsidTr="00430D0A">
        <w:tc>
          <w:tcPr>
            <w:tcW w:w="200" w:type="pct"/>
            <w:vAlign w:val="center"/>
          </w:tcPr>
          <w:p w14:paraId="3457628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545" w:type="pct"/>
            <w:vAlign w:val="center"/>
          </w:tcPr>
          <w:p w14:paraId="176CB09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Мастер-пленка RISO S-4250</w:t>
            </w:r>
          </w:p>
        </w:tc>
        <w:tc>
          <w:tcPr>
            <w:tcW w:w="889" w:type="pct"/>
            <w:vAlign w:val="center"/>
          </w:tcPr>
          <w:p w14:paraId="3FBE4906" w14:textId="0B34F2B8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2</w:t>
            </w:r>
          </w:p>
        </w:tc>
        <w:tc>
          <w:tcPr>
            <w:tcW w:w="1555" w:type="pct"/>
            <w:vAlign w:val="center"/>
          </w:tcPr>
          <w:p w14:paraId="02043450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Ризограф</w:t>
            </w:r>
            <w:proofErr w:type="spellEnd"/>
            <w:r w:rsidRPr="00430D0A">
              <w:rPr>
                <w:sz w:val="20"/>
                <w:szCs w:val="20"/>
              </w:rPr>
              <w:t xml:space="preserve"> RISO SF 5030</w:t>
            </w:r>
          </w:p>
        </w:tc>
        <w:tc>
          <w:tcPr>
            <w:tcW w:w="811" w:type="pct"/>
            <w:vAlign w:val="center"/>
          </w:tcPr>
          <w:p w14:paraId="76579F5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-</w:t>
            </w:r>
          </w:p>
        </w:tc>
      </w:tr>
      <w:tr w:rsidR="00430D0A" w:rsidRPr="00430D0A" w14:paraId="48CFB6E9" w14:textId="77777777" w:rsidTr="00430D0A">
        <w:tc>
          <w:tcPr>
            <w:tcW w:w="200" w:type="pct"/>
            <w:vAlign w:val="center"/>
          </w:tcPr>
          <w:p w14:paraId="75D3B68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545" w:type="pct"/>
            <w:vAlign w:val="center"/>
          </w:tcPr>
          <w:p w14:paraId="560F67A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Модуль проявки LEXMARK 50F0Z00</w:t>
            </w:r>
          </w:p>
        </w:tc>
        <w:tc>
          <w:tcPr>
            <w:tcW w:w="889" w:type="pct"/>
            <w:vAlign w:val="center"/>
          </w:tcPr>
          <w:p w14:paraId="2808A4D3" w14:textId="622CE48C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60</w:t>
            </w:r>
          </w:p>
        </w:tc>
        <w:tc>
          <w:tcPr>
            <w:tcW w:w="1555" w:type="pct"/>
            <w:vAlign w:val="center"/>
          </w:tcPr>
          <w:p w14:paraId="6EA7F1B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Lexmark</w:t>
            </w:r>
            <w:proofErr w:type="spellEnd"/>
            <w:r w:rsidRPr="00430D0A">
              <w:rPr>
                <w:sz w:val="20"/>
                <w:szCs w:val="20"/>
              </w:rPr>
              <w:t xml:space="preserve"> MX 410</w:t>
            </w:r>
          </w:p>
        </w:tc>
        <w:tc>
          <w:tcPr>
            <w:tcW w:w="811" w:type="pct"/>
            <w:vAlign w:val="center"/>
          </w:tcPr>
          <w:p w14:paraId="3BF1DD9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60 000  </w:t>
            </w:r>
          </w:p>
        </w:tc>
      </w:tr>
      <w:tr w:rsidR="00430D0A" w:rsidRPr="00430D0A" w14:paraId="6B9B39FE" w14:textId="77777777" w:rsidTr="00430D0A">
        <w:tc>
          <w:tcPr>
            <w:tcW w:w="200" w:type="pct"/>
            <w:vAlign w:val="center"/>
          </w:tcPr>
          <w:p w14:paraId="63A8F18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545" w:type="pct"/>
            <w:vAlign w:val="center"/>
          </w:tcPr>
          <w:p w14:paraId="634746B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Тонер CANON 0384B006</w:t>
            </w:r>
          </w:p>
        </w:tc>
        <w:tc>
          <w:tcPr>
            <w:tcW w:w="889" w:type="pct"/>
            <w:vAlign w:val="center"/>
          </w:tcPr>
          <w:p w14:paraId="40711042" w14:textId="563F75DD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4C8980C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 xml:space="preserve">Принтер </w:t>
            </w:r>
            <w:proofErr w:type="spellStart"/>
            <w:r w:rsidRPr="00430D0A">
              <w:rPr>
                <w:sz w:val="20"/>
                <w:szCs w:val="20"/>
              </w:rPr>
              <w:t>Canon</w:t>
            </w:r>
            <w:proofErr w:type="spellEnd"/>
            <w:r w:rsidRPr="00430D0A">
              <w:rPr>
                <w:sz w:val="20"/>
                <w:szCs w:val="20"/>
              </w:rPr>
              <w:t xml:space="preserve"> 2016, 2018</w:t>
            </w:r>
          </w:p>
        </w:tc>
        <w:tc>
          <w:tcPr>
            <w:tcW w:w="811" w:type="pct"/>
            <w:vAlign w:val="center"/>
          </w:tcPr>
          <w:p w14:paraId="521E331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8 300  </w:t>
            </w:r>
          </w:p>
        </w:tc>
      </w:tr>
      <w:tr w:rsidR="00430D0A" w:rsidRPr="00430D0A" w14:paraId="3AFEAAA7" w14:textId="77777777" w:rsidTr="00430D0A">
        <w:tc>
          <w:tcPr>
            <w:tcW w:w="200" w:type="pct"/>
            <w:vAlign w:val="center"/>
          </w:tcPr>
          <w:p w14:paraId="3D0CC56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545" w:type="pct"/>
            <w:vAlign w:val="center"/>
          </w:tcPr>
          <w:p w14:paraId="2DFDCB4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Тонер CANON 2785B002</w:t>
            </w:r>
          </w:p>
        </w:tc>
        <w:tc>
          <w:tcPr>
            <w:tcW w:w="889" w:type="pct"/>
            <w:vAlign w:val="center"/>
          </w:tcPr>
          <w:p w14:paraId="7C6C0183" w14:textId="2C57F4D0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5</w:t>
            </w:r>
          </w:p>
        </w:tc>
        <w:tc>
          <w:tcPr>
            <w:tcW w:w="1555" w:type="pct"/>
            <w:vAlign w:val="center"/>
          </w:tcPr>
          <w:p w14:paraId="5682EA8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 xml:space="preserve">Принтер </w:t>
            </w:r>
            <w:proofErr w:type="spellStart"/>
            <w:r w:rsidRPr="00430D0A">
              <w:rPr>
                <w:sz w:val="20"/>
                <w:szCs w:val="20"/>
              </w:rPr>
              <w:t>Canon</w:t>
            </w:r>
            <w:proofErr w:type="spellEnd"/>
            <w:r w:rsidRPr="00430D0A">
              <w:rPr>
                <w:sz w:val="20"/>
                <w:szCs w:val="20"/>
              </w:rPr>
              <w:t xml:space="preserve"> 2520</w:t>
            </w:r>
          </w:p>
        </w:tc>
        <w:tc>
          <w:tcPr>
            <w:tcW w:w="811" w:type="pct"/>
            <w:vAlign w:val="center"/>
          </w:tcPr>
          <w:p w14:paraId="776D666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14 600  </w:t>
            </w:r>
          </w:p>
        </w:tc>
      </w:tr>
      <w:tr w:rsidR="00430D0A" w:rsidRPr="00430D0A" w14:paraId="2010999B" w14:textId="77777777" w:rsidTr="00430D0A">
        <w:tc>
          <w:tcPr>
            <w:tcW w:w="200" w:type="pct"/>
            <w:vAlign w:val="center"/>
          </w:tcPr>
          <w:p w14:paraId="56E5A0B5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5" w:type="pct"/>
            <w:vAlign w:val="center"/>
          </w:tcPr>
          <w:p w14:paraId="42532A0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Тонер XEROX 106R03396</w:t>
            </w:r>
          </w:p>
        </w:tc>
        <w:tc>
          <w:tcPr>
            <w:tcW w:w="889" w:type="pct"/>
            <w:vAlign w:val="center"/>
          </w:tcPr>
          <w:p w14:paraId="0B7F3192" w14:textId="4C250775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299D734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 XEROX </w:t>
            </w:r>
            <w:proofErr w:type="spellStart"/>
            <w:r w:rsidRPr="00430D0A">
              <w:rPr>
                <w:sz w:val="20"/>
                <w:szCs w:val="20"/>
              </w:rPr>
              <w:t>VersaLink</w:t>
            </w:r>
            <w:proofErr w:type="spellEnd"/>
            <w:r w:rsidRPr="00430D0A">
              <w:rPr>
                <w:sz w:val="20"/>
                <w:szCs w:val="20"/>
              </w:rPr>
              <w:t xml:space="preserve"> B7030</w:t>
            </w:r>
          </w:p>
        </w:tc>
        <w:tc>
          <w:tcPr>
            <w:tcW w:w="811" w:type="pct"/>
            <w:vAlign w:val="center"/>
          </w:tcPr>
          <w:p w14:paraId="185C17F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31 000  </w:t>
            </w:r>
          </w:p>
        </w:tc>
      </w:tr>
      <w:tr w:rsidR="00430D0A" w:rsidRPr="00430D0A" w14:paraId="55313686" w14:textId="77777777" w:rsidTr="00430D0A">
        <w:tc>
          <w:tcPr>
            <w:tcW w:w="200" w:type="pct"/>
            <w:vAlign w:val="center"/>
          </w:tcPr>
          <w:p w14:paraId="37E1833C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545" w:type="pct"/>
            <w:vAlign w:val="center"/>
          </w:tcPr>
          <w:p w14:paraId="617469E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Картридж для Катюша Р247/М247 (THM247)</w:t>
            </w:r>
          </w:p>
        </w:tc>
        <w:tc>
          <w:tcPr>
            <w:tcW w:w="889" w:type="pct"/>
            <w:vAlign w:val="center"/>
          </w:tcPr>
          <w:p w14:paraId="4A101D09" w14:textId="4E382E4C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125</w:t>
            </w:r>
          </w:p>
        </w:tc>
        <w:tc>
          <w:tcPr>
            <w:tcW w:w="1555" w:type="pct"/>
            <w:vAlign w:val="center"/>
          </w:tcPr>
          <w:p w14:paraId="6736B2B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МФУ Катюша М247</w:t>
            </w:r>
          </w:p>
        </w:tc>
        <w:tc>
          <w:tcPr>
            <w:tcW w:w="811" w:type="pct"/>
            <w:vAlign w:val="center"/>
          </w:tcPr>
          <w:p w14:paraId="3874000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13 000</w:t>
            </w:r>
          </w:p>
        </w:tc>
      </w:tr>
      <w:tr w:rsidR="00430D0A" w:rsidRPr="00430D0A" w14:paraId="6A8E7D4E" w14:textId="77777777" w:rsidTr="00430D0A">
        <w:tc>
          <w:tcPr>
            <w:tcW w:w="200" w:type="pct"/>
            <w:vAlign w:val="center"/>
          </w:tcPr>
          <w:p w14:paraId="5C059EC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545" w:type="pct"/>
            <w:vAlign w:val="center"/>
          </w:tcPr>
          <w:p w14:paraId="5EA9FC6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Тонер-картридж HP (HEWLETT PACKARD) W9037MC</w:t>
            </w:r>
          </w:p>
        </w:tc>
        <w:tc>
          <w:tcPr>
            <w:tcW w:w="889" w:type="pct"/>
            <w:vAlign w:val="center"/>
          </w:tcPr>
          <w:p w14:paraId="3A45FF9F" w14:textId="43DDFF80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2A6C53A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МФУ HP </w:t>
            </w:r>
            <w:proofErr w:type="spellStart"/>
            <w:r w:rsidRPr="00430D0A">
              <w:rPr>
                <w:sz w:val="20"/>
                <w:szCs w:val="20"/>
              </w:rPr>
              <w:t>LaserJet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Managed</w:t>
            </w:r>
            <w:proofErr w:type="spellEnd"/>
            <w:r w:rsidRPr="00430D0A">
              <w:rPr>
                <w:sz w:val="20"/>
                <w:szCs w:val="20"/>
              </w:rPr>
              <w:t xml:space="preserve"> 82560</w:t>
            </w:r>
          </w:p>
        </w:tc>
        <w:tc>
          <w:tcPr>
            <w:tcW w:w="811" w:type="pct"/>
            <w:vAlign w:val="center"/>
          </w:tcPr>
          <w:p w14:paraId="18D2D05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58 000  </w:t>
            </w:r>
          </w:p>
        </w:tc>
      </w:tr>
      <w:tr w:rsidR="00430D0A" w:rsidRPr="00430D0A" w14:paraId="129632FD" w14:textId="77777777" w:rsidTr="00430D0A">
        <w:tc>
          <w:tcPr>
            <w:tcW w:w="200" w:type="pct"/>
            <w:vAlign w:val="center"/>
          </w:tcPr>
          <w:p w14:paraId="7769F6E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545" w:type="pct"/>
            <w:vAlign w:val="center"/>
          </w:tcPr>
          <w:p w14:paraId="3732908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Фотобарабан</w:t>
            </w:r>
            <w:proofErr w:type="spellEnd"/>
            <w:r w:rsidRPr="00430D0A">
              <w:rPr>
                <w:sz w:val="20"/>
                <w:szCs w:val="20"/>
              </w:rPr>
              <w:t xml:space="preserve"> CANON 0385B002</w:t>
            </w:r>
          </w:p>
        </w:tc>
        <w:tc>
          <w:tcPr>
            <w:tcW w:w="889" w:type="pct"/>
            <w:vAlign w:val="center"/>
          </w:tcPr>
          <w:p w14:paraId="29E062BE" w14:textId="241B95B2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2038CD9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Принтер </w:t>
            </w:r>
            <w:proofErr w:type="spellStart"/>
            <w:r w:rsidRPr="00430D0A">
              <w:rPr>
                <w:sz w:val="20"/>
                <w:szCs w:val="20"/>
              </w:rPr>
              <w:t>Canon</w:t>
            </w:r>
            <w:proofErr w:type="spellEnd"/>
            <w:r w:rsidRPr="00430D0A">
              <w:rPr>
                <w:sz w:val="20"/>
                <w:szCs w:val="20"/>
              </w:rPr>
              <w:t xml:space="preserve"> 2016, 2018</w:t>
            </w:r>
          </w:p>
        </w:tc>
        <w:tc>
          <w:tcPr>
            <w:tcW w:w="811" w:type="pct"/>
            <w:vAlign w:val="center"/>
          </w:tcPr>
          <w:p w14:paraId="3E3501E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8 300  </w:t>
            </w:r>
          </w:p>
        </w:tc>
      </w:tr>
      <w:tr w:rsidR="00430D0A" w:rsidRPr="00430D0A" w14:paraId="2634E1B8" w14:textId="77777777" w:rsidTr="00430D0A">
        <w:tc>
          <w:tcPr>
            <w:tcW w:w="200" w:type="pct"/>
            <w:vAlign w:val="center"/>
          </w:tcPr>
          <w:p w14:paraId="272EDF5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545" w:type="pct"/>
            <w:vAlign w:val="center"/>
          </w:tcPr>
          <w:p w14:paraId="4C3BC941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Фотобарабан</w:t>
            </w:r>
            <w:proofErr w:type="spellEnd"/>
            <w:r w:rsidRPr="00430D0A">
              <w:rPr>
                <w:sz w:val="20"/>
                <w:szCs w:val="20"/>
              </w:rPr>
              <w:t xml:space="preserve"> CANON 2772B003</w:t>
            </w:r>
          </w:p>
        </w:tc>
        <w:tc>
          <w:tcPr>
            <w:tcW w:w="889" w:type="pct"/>
            <w:vAlign w:val="center"/>
          </w:tcPr>
          <w:p w14:paraId="2CA48D9E" w14:textId="36AA2150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3FD9B96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Принтер </w:t>
            </w:r>
            <w:proofErr w:type="spellStart"/>
            <w:r w:rsidRPr="00430D0A">
              <w:rPr>
                <w:sz w:val="20"/>
                <w:szCs w:val="20"/>
              </w:rPr>
              <w:t>Canon</w:t>
            </w:r>
            <w:proofErr w:type="spellEnd"/>
            <w:r w:rsidRPr="00430D0A">
              <w:rPr>
                <w:sz w:val="20"/>
                <w:szCs w:val="20"/>
              </w:rPr>
              <w:t xml:space="preserve"> 2520</w:t>
            </w:r>
          </w:p>
        </w:tc>
        <w:tc>
          <w:tcPr>
            <w:tcW w:w="811" w:type="pct"/>
            <w:vAlign w:val="center"/>
          </w:tcPr>
          <w:p w14:paraId="1EAB219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27 000  </w:t>
            </w:r>
          </w:p>
        </w:tc>
      </w:tr>
      <w:tr w:rsidR="00430D0A" w:rsidRPr="00430D0A" w14:paraId="5F5F732F" w14:textId="77777777" w:rsidTr="00430D0A">
        <w:tc>
          <w:tcPr>
            <w:tcW w:w="200" w:type="pct"/>
            <w:vAlign w:val="center"/>
          </w:tcPr>
          <w:p w14:paraId="55C4225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45" w:type="pct"/>
            <w:vAlign w:val="center"/>
          </w:tcPr>
          <w:p w14:paraId="60663CE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Фотобарабан</w:t>
            </w:r>
            <w:proofErr w:type="spellEnd"/>
            <w:r w:rsidRPr="00430D0A">
              <w:rPr>
                <w:sz w:val="20"/>
                <w:szCs w:val="20"/>
              </w:rPr>
              <w:t xml:space="preserve"> XEROX 013R00591</w:t>
            </w:r>
          </w:p>
        </w:tc>
        <w:tc>
          <w:tcPr>
            <w:tcW w:w="889" w:type="pct"/>
            <w:vAlign w:val="center"/>
          </w:tcPr>
          <w:p w14:paraId="4D3BF0FE" w14:textId="48741062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0F99102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>МФУ XEROX WC5330</w:t>
            </w:r>
          </w:p>
        </w:tc>
        <w:tc>
          <w:tcPr>
            <w:tcW w:w="811" w:type="pct"/>
            <w:vAlign w:val="center"/>
          </w:tcPr>
          <w:p w14:paraId="7E0D4D6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90 000  </w:t>
            </w:r>
          </w:p>
        </w:tc>
      </w:tr>
      <w:tr w:rsidR="00430D0A" w:rsidRPr="00430D0A" w14:paraId="60C6E5F5" w14:textId="77777777" w:rsidTr="00430D0A">
        <w:tc>
          <w:tcPr>
            <w:tcW w:w="200" w:type="pct"/>
            <w:vAlign w:val="center"/>
          </w:tcPr>
          <w:p w14:paraId="6BD2BB3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545" w:type="pct"/>
            <w:vAlign w:val="center"/>
          </w:tcPr>
          <w:p w14:paraId="0E64674D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Фотобарабан</w:t>
            </w:r>
            <w:proofErr w:type="spellEnd"/>
            <w:r w:rsidRPr="00430D0A">
              <w:rPr>
                <w:sz w:val="20"/>
                <w:szCs w:val="20"/>
              </w:rPr>
              <w:t xml:space="preserve"> XEROX 013R00677</w:t>
            </w:r>
          </w:p>
        </w:tc>
        <w:tc>
          <w:tcPr>
            <w:tcW w:w="889" w:type="pct"/>
            <w:vAlign w:val="center"/>
          </w:tcPr>
          <w:p w14:paraId="3CDBAB72" w14:textId="0C6DE0D9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524D1046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30D0A">
              <w:rPr>
                <w:sz w:val="20"/>
                <w:szCs w:val="20"/>
              </w:rPr>
              <w:t xml:space="preserve">МФУ </w:t>
            </w: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2020</w:t>
            </w:r>
          </w:p>
        </w:tc>
        <w:tc>
          <w:tcPr>
            <w:tcW w:w="811" w:type="pct"/>
            <w:vAlign w:val="center"/>
          </w:tcPr>
          <w:p w14:paraId="717641CA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76 000  </w:t>
            </w:r>
          </w:p>
        </w:tc>
      </w:tr>
      <w:tr w:rsidR="00430D0A" w:rsidRPr="00430D0A" w14:paraId="19ECCFEC" w14:textId="77777777" w:rsidTr="00430D0A">
        <w:tc>
          <w:tcPr>
            <w:tcW w:w="200" w:type="pct"/>
            <w:vAlign w:val="center"/>
          </w:tcPr>
          <w:p w14:paraId="4970C058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545" w:type="pct"/>
            <w:vAlign w:val="center"/>
          </w:tcPr>
          <w:p w14:paraId="058FCFBB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Фотобарабан</w:t>
            </w:r>
            <w:proofErr w:type="spellEnd"/>
            <w:r w:rsidRPr="00430D0A">
              <w:rPr>
                <w:sz w:val="20"/>
                <w:szCs w:val="20"/>
              </w:rPr>
              <w:t xml:space="preserve"> XEROX 101R00555</w:t>
            </w:r>
          </w:p>
        </w:tc>
        <w:tc>
          <w:tcPr>
            <w:tcW w:w="889" w:type="pct"/>
            <w:vAlign w:val="center"/>
          </w:tcPr>
          <w:p w14:paraId="7920F1A7" w14:textId="32C8515F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10</w:t>
            </w:r>
          </w:p>
        </w:tc>
        <w:tc>
          <w:tcPr>
            <w:tcW w:w="1555" w:type="pct"/>
            <w:vAlign w:val="center"/>
          </w:tcPr>
          <w:p w14:paraId="7FE380C3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WorkCentre</w:t>
            </w:r>
            <w:proofErr w:type="spellEnd"/>
            <w:r w:rsidRPr="00430D0A">
              <w:rPr>
                <w:sz w:val="20"/>
                <w:szCs w:val="20"/>
              </w:rPr>
              <w:t xml:space="preserve"> 3335</w:t>
            </w:r>
          </w:p>
        </w:tc>
        <w:tc>
          <w:tcPr>
            <w:tcW w:w="811" w:type="pct"/>
            <w:vAlign w:val="center"/>
          </w:tcPr>
          <w:p w14:paraId="55CFA4A9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30 000  </w:t>
            </w:r>
          </w:p>
        </w:tc>
      </w:tr>
      <w:tr w:rsidR="00430D0A" w:rsidRPr="00430D0A" w14:paraId="0101C562" w14:textId="77777777" w:rsidTr="00430D0A">
        <w:tc>
          <w:tcPr>
            <w:tcW w:w="200" w:type="pct"/>
            <w:vAlign w:val="center"/>
          </w:tcPr>
          <w:p w14:paraId="2CF1531F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545" w:type="pct"/>
            <w:vAlign w:val="center"/>
          </w:tcPr>
          <w:p w14:paraId="410EA38E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Фотобарабан</w:t>
            </w:r>
            <w:proofErr w:type="spellEnd"/>
            <w:r w:rsidRPr="00430D0A">
              <w:rPr>
                <w:sz w:val="20"/>
                <w:szCs w:val="20"/>
              </w:rPr>
              <w:t xml:space="preserve"> XEROX 113R00670</w:t>
            </w:r>
          </w:p>
        </w:tc>
        <w:tc>
          <w:tcPr>
            <w:tcW w:w="889" w:type="pct"/>
            <w:vAlign w:val="center"/>
          </w:tcPr>
          <w:p w14:paraId="69A54983" w14:textId="28980468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>3</w:t>
            </w:r>
          </w:p>
        </w:tc>
        <w:tc>
          <w:tcPr>
            <w:tcW w:w="1555" w:type="pct"/>
            <w:vAlign w:val="center"/>
          </w:tcPr>
          <w:p w14:paraId="05021902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430D0A">
              <w:rPr>
                <w:sz w:val="20"/>
                <w:szCs w:val="20"/>
              </w:rPr>
              <w:t>Xerox</w:t>
            </w:r>
            <w:proofErr w:type="spellEnd"/>
            <w:r w:rsidRPr="00430D0A">
              <w:rPr>
                <w:sz w:val="20"/>
                <w:szCs w:val="20"/>
              </w:rPr>
              <w:t xml:space="preserve"> </w:t>
            </w:r>
            <w:proofErr w:type="spellStart"/>
            <w:r w:rsidRPr="00430D0A">
              <w:rPr>
                <w:sz w:val="20"/>
                <w:szCs w:val="20"/>
              </w:rPr>
              <w:t>Phaser</w:t>
            </w:r>
            <w:proofErr w:type="spellEnd"/>
            <w:r w:rsidRPr="00430D0A">
              <w:rPr>
                <w:sz w:val="20"/>
                <w:szCs w:val="20"/>
              </w:rPr>
              <w:t xml:space="preserve"> 5550</w:t>
            </w:r>
          </w:p>
        </w:tc>
        <w:tc>
          <w:tcPr>
            <w:tcW w:w="811" w:type="pct"/>
            <w:vAlign w:val="center"/>
          </w:tcPr>
          <w:p w14:paraId="3C862337" w14:textId="77777777" w:rsidR="00430D0A" w:rsidRPr="00430D0A" w:rsidRDefault="00430D0A" w:rsidP="00430D0A">
            <w:pPr>
              <w:jc w:val="center"/>
              <w:rPr>
                <w:color w:val="000000"/>
                <w:sz w:val="20"/>
                <w:szCs w:val="20"/>
              </w:rPr>
            </w:pPr>
            <w:r w:rsidRPr="00430D0A">
              <w:rPr>
                <w:sz w:val="20"/>
                <w:szCs w:val="20"/>
              </w:rPr>
              <w:t xml:space="preserve">60 000  </w:t>
            </w:r>
          </w:p>
        </w:tc>
      </w:tr>
    </w:tbl>
    <w:p w14:paraId="6E22B819" w14:textId="77777777" w:rsidR="001D052D" w:rsidRDefault="001D052D">
      <w:pPr>
        <w:rPr>
          <w:b/>
        </w:rPr>
      </w:pPr>
    </w:p>
    <w:p w14:paraId="44FD86BA" w14:textId="77777777" w:rsidR="001D052D" w:rsidRDefault="009E12AF">
      <w:pPr>
        <w:ind w:right="566"/>
        <w:contextualSpacing/>
        <w:jc w:val="both"/>
      </w:pPr>
      <w:r>
        <w:t>* Количество поставляемого товара, указанного в приведенной спецификации, может меняться в течение срока действия договора поставки. Стоимость каждой единицы товара, отраженная в договоре поставки, будет неизменна в течение всего срока действия договора поставки.</w:t>
      </w:r>
    </w:p>
    <w:sectPr w:rsidR="001D052D">
      <w:pgSz w:w="16838" w:h="11906" w:orient="landscape"/>
      <w:pgMar w:top="1276" w:right="851" w:bottom="851" w:left="56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3AB0321" w16cex:dateUtc="2023-03-10T12:35:24Z"/>
  <w16cex:commentExtensible w16cex:durableId="7CC1CC2E" w16cex:dateUtc="2023-03-10T12:37:45Z"/>
  <w16cex:commentExtensible w16cex:durableId="79F3829C" w16cex:dateUtc="2023-03-10T12:45:08Z"/>
  <w16cex:commentExtensible w16cex:durableId="4B0D6CA8" w16cex:dateUtc="2023-03-10T12:42:5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FEBE8" w14:textId="77777777" w:rsidR="00E73696" w:rsidRDefault="00E73696">
      <w:r>
        <w:separator/>
      </w:r>
    </w:p>
  </w:endnote>
  <w:endnote w:type="continuationSeparator" w:id="0">
    <w:p w14:paraId="0BB1FA6F" w14:textId="77777777" w:rsidR="00E73696" w:rsidRDefault="00E7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66FF7" w14:textId="77777777" w:rsidR="00E73696" w:rsidRDefault="00E73696">
      <w:r>
        <w:separator/>
      </w:r>
    </w:p>
  </w:footnote>
  <w:footnote w:type="continuationSeparator" w:id="0">
    <w:p w14:paraId="3D28314F" w14:textId="77777777" w:rsidR="00E73696" w:rsidRDefault="00E7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157B"/>
    <w:multiLevelType w:val="hybridMultilevel"/>
    <w:tmpl w:val="7772D0FA"/>
    <w:lvl w:ilvl="0" w:tplc="A3DE0770">
      <w:start w:val="1"/>
      <w:numFmt w:val="decimal"/>
      <w:lvlText w:val="%1."/>
      <w:lvlJc w:val="left"/>
      <w:pPr>
        <w:ind w:left="720" w:hanging="360"/>
      </w:pPr>
    </w:lvl>
    <w:lvl w:ilvl="1" w:tplc="C2EEDFB8">
      <w:start w:val="1"/>
      <w:numFmt w:val="decimal"/>
      <w:lvlText w:val="%2."/>
      <w:lvlJc w:val="left"/>
      <w:pPr>
        <w:ind w:left="1070" w:hanging="360"/>
      </w:pPr>
    </w:lvl>
    <w:lvl w:ilvl="2" w:tplc="13E0FB9C">
      <w:start w:val="1"/>
      <w:numFmt w:val="lowerRoman"/>
      <w:lvlText w:val="%3."/>
      <w:lvlJc w:val="right"/>
      <w:pPr>
        <w:ind w:left="2160" w:hanging="180"/>
      </w:pPr>
    </w:lvl>
    <w:lvl w:ilvl="3" w:tplc="43847DE6">
      <w:start w:val="1"/>
      <w:numFmt w:val="decimal"/>
      <w:lvlText w:val="%4."/>
      <w:lvlJc w:val="left"/>
      <w:pPr>
        <w:ind w:left="2880" w:hanging="360"/>
      </w:pPr>
    </w:lvl>
    <w:lvl w:ilvl="4" w:tplc="5D9ED3DA">
      <w:start w:val="1"/>
      <w:numFmt w:val="lowerLetter"/>
      <w:lvlText w:val="%5."/>
      <w:lvlJc w:val="left"/>
      <w:pPr>
        <w:ind w:left="3600" w:hanging="360"/>
      </w:pPr>
    </w:lvl>
    <w:lvl w:ilvl="5" w:tplc="DF86C59E">
      <w:start w:val="1"/>
      <w:numFmt w:val="lowerRoman"/>
      <w:lvlText w:val="%6."/>
      <w:lvlJc w:val="right"/>
      <w:pPr>
        <w:ind w:left="4320" w:hanging="180"/>
      </w:pPr>
    </w:lvl>
    <w:lvl w:ilvl="6" w:tplc="EBBC2BEE">
      <w:start w:val="1"/>
      <w:numFmt w:val="decimal"/>
      <w:lvlText w:val="%7."/>
      <w:lvlJc w:val="left"/>
      <w:pPr>
        <w:ind w:left="5040" w:hanging="360"/>
      </w:pPr>
    </w:lvl>
    <w:lvl w:ilvl="7" w:tplc="D2164F44">
      <w:start w:val="1"/>
      <w:numFmt w:val="lowerLetter"/>
      <w:lvlText w:val="%8."/>
      <w:lvlJc w:val="left"/>
      <w:pPr>
        <w:ind w:left="5760" w:hanging="360"/>
      </w:pPr>
    </w:lvl>
    <w:lvl w:ilvl="8" w:tplc="3E22F7A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D28"/>
    <w:multiLevelType w:val="hybridMultilevel"/>
    <w:tmpl w:val="2DD6F2C8"/>
    <w:lvl w:ilvl="0" w:tplc="9A1C910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45260F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F34A7F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97C450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6AC92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394F7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288333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40472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CF82DC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93F60AB"/>
    <w:multiLevelType w:val="hybridMultilevel"/>
    <w:tmpl w:val="9B14DBB6"/>
    <w:lvl w:ilvl="0" w:tplc="648A8CB0">
      <w:start w:val="1"/>
      <w:numFmt w:val="decimal"/>
      <w:lvlText w:val="%1."/>
      <w:lvlJc w:val="left"/>
      <w:pPr>
        <w:ind w:left="720" w:hanging="360"/>
      </w:pPr>
    </w:lvl>
    <w:lvl w:ilvl="1" w:tplc="A4945532">
      <w:start w:val="1"/>
      <w:numFmt w:val="decimal"/>
      <w:lvlText w:val="1.%2."/>
      <w:lvlJc w:val="left"/>
      <w:pPr>
        <w:ind w:left="1440" w:hanging="360"/>
      </w:pPr>
    </w:lvl>
    <w:lvl w:ilvl="2" w:tplc="B5D686A8">
      <w:start w:val="1"/>
      <w:numFmt w:val="lowerRoman"/>
      <w:lvlText w:val="%3."/>
      <w:lvlJc w:val="right"/>
      <w:pPr>
        <w:ind w:left="2160" w:hanging="180"/>
      </w:pPr>
    </w:lvl>
    <w:lvl w:ilvl="3" w:tplc="6FBACCE2">
      <w:start w:val="1"/>
      <w:numFmt w:val="decimal"/>
      <w:lvlText w:val="%4."/>
      <w:lvlJc w:val="left"/>
      <w:pPr>
        <w:ind w:left="2880" w:hanging="360"/>
      </w:pPr>
    </w:lvl>
    <w:lvl w:ilvl="4" w:tplc="73E2149E">
      <w:start w:val="1"/>
      <w:numFmt w:val="lowerLetter"/>
      <w:lvlText w:val="%5."/>
      <w:lvlJc w:val="left"/>
      <w:pPr>
        <w:ind w:left="3600" w:hanging="360"/>
      </w:pPr>
    </w:lvl>
    <w:lvl w:ilvl="5" w:tplc="59464DD8">
      <w:start w:val="1"/>
      <w:numFmt w:val="lowerRoman"/>
      <w:lvlText w:val="%6."/>
      <w:lvlJc w:val="right"/>
      <w:pPr>
        <w:ind w:left="4320" w:hanging="180"/>
      </w:pPr>
    </w:lvl>
    <w:lvl w:ilvl="6" w:tplc="E2E86D94">
      <w:start w:val="1"/>
      <w:numFmt w:val="decimal"/>
      <w:lvlText w:val="%7."/>
      <w:lvlJc w:val="left"/>
      <w:pPr>
        <w:ind w:left="5040" w:hanging="360"/>
      </w:pPr>
    </w:lvl>
    <w:lvl w:ilvl="7" w:tplc="3160B22E">
      <w:start w:val="1"/>
      <w:numFmt w:val="lowerLetter"/>
      <w:lvlText w:val="%8."/>
      <w:lvlJc w:val="left"/>
      <w:pPr>
        <w:ind w:left="5760" w:hanging="360"/>
      </w:pPr>
    </w:lvl>
    <w:lvl w:ilvl="8" w:tplc="237CA87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37016"/>
    <w:multiLevelType w:val="hybridMultilevel"/>
    <w:tmpl w:val="9E8624B6"/>
    <w:lvl w:ilvl="0" w:tplc="B516A222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 w:tplc="A5566FA4">
      <w:start w:val="1"/>
      <w:numFmt w:val="bullet"/>
      <w:lvlText w:val=""/>
      <w:lvlJc w:val="left"/>
      <w:pPr>
        <w:ind w:left="1193" w:hanging="113"/>
      </w:pPr>
      <w:rPr>
        <w:rFonts w:ascii="Symbol" w:hAnsi="Symbol" w:cs="Symbol"/>
        <w:b/>
        <w:i w:val="0"/>
        <w:color w:val="00000A"/>
      </w:rPr>
    </w:lvl>
    <w:lvl w:ilvl="2" w:tplc="76BCA68E">
      <w:start w:val="1"/>
      <w:numFmt w:val="lowerRoman"/>
      <w:lvlText w:val="%3"/>
      <w:lvlJc w:val="right"/>
      <w:pPr>
        <w:ind w:left="2160" w:hanging="180"/>
      </w:pPr>
    </w:lvl>
    <w:lvl w:ilvl="3" w:tplc="3674772A">
      <w:start w:val="1"/>
      <w:numFmt w:val="decimal"/>
      <w:lvlText w:val="%4"/>
      <w:lvlJc w:val="left"/>
      <w:pPr>
        <w:ind w:left="2880" w:hanging="360"/>
      </w:pPr>
    </w:lvl>
    <w:lvl w:ilvl="4" w:tplc="0EDC561E">
      <w:start w:val="1"/>
      <w:numFmt w:val="lowerLetter"/>
      <w:lvlText w:val="%5"/>
      <w:lvlJc w:val="left"/>
      <w:pPr>
        <w:ind w:left="3600" w:hanging="360"/>
      </w:pPr>
    </w:lvl>
    <w:lvl w:ilvl="5" w:tplc="31ECB0C8">
      <w:start w:val="1"/>
      <w:numFmt w:val="lowerRoman"/>
      <w:lvlText w:val="%6"/>
      <w:lvlJc w:val="right"/>
      <w:pPr>
        <w:ind w:left="4320" w:hanging="180"/>
      </w:pPr>
    </w:lvl>
    <w:lvl w:ilvl="6" w:tplc="939AF41C">
      <w:start w:val="1"/>
      <w:numFmt w:val="decimal"/>
      <w:lvlText w:val="%7"/>
      <w:lvlJc w:val="left"/>
      <w:pPr>
        <w:ind w:left="5040" w:hanging="360"/>
      </w:pPr>
    </w:lvl>
    <w:lvl w:ilvl="7" w:tplc="9200AC54">
      <w:start w:val="1"/>
      <w:numFmt w:val="lowerLetter"/>
      <w:lvlText w:val="%8"/>
      <w:lvlJc w:val="left"/>
      <w:pPr>
        <w:ind w:left="5760" w:hanging="360"/>
      </w:pPr>
    </w:lvl>
    <w:lvl w:ilvl="8" w:tplc="7DA80256">
      <w:start w:val="1"/>
      <w:numFmt w:val="lowerRoman"/>
      <w:lvlText w:val="%9"/>
      <w:lvlJc w:val="right"/>
      <w:pPr>
        <w:ind w:left="6480" w:hanging="180"/>
      </w:pPr>
    </w:lvl>
  </w:abstractNum>
  <w:abstractNum w:abstractNumId="4" w15:restartNumberingAfterBreak="0">
    <w:nsid w:val="2B5350B7"/>
    <w:multiLevelType w:val="hybridMultilevel"/>
    <w:tmpl w:val="7A7C6648"/>
    <w:lvl w:ilvl="0" w:tplc="57D05FB4">
      <w:start w:val="1"/>
      <w:numFmt w:val="decimal"/>
      <w:lvlText w:val="%1."/>
      <w:lvlJc w:val="left"/>
      <w:pPr>
        <w:ind w:left="720" w:hanging="360"/>
      </w:pPr>
    </w:lvl>
    <w:lvl w:ilvl="1" w:tplc="E38283D0">
      <w:start w:val="1"/>
      <w:numFmt w:val="lowerLetter"/>
      <w:lvlText w:val="%2."/>
      <w:lvlJc w:val="left"/>
      <w:pPr>
        <w:ind w:left="1440" w:hanging="360"/>
      </w:pPr>
    </w:lvl>
    <w:lvl w:ilvl="2" w:tplc="3E7EC524">
      <w:start w:val="1"/>
      <w:numFmt w:val="lowerRoman"/>
      <w:lvlText w:val="%3."/>
      <w:lvlJc w:val="right"/>
      <w:pPr>
        <w:ind w:left="2160" w:hanging="180"/>
      </w:pPr>
    </w:lvl>
    <w:lvl w:ilvl="3" w:tplc="6846CAD0">
      <w:start w:val="1"/>
      <w:numFmt w:val="decimal"/>
      <w:lvlText w:val="4.%4."/>
      <w:lvlJc w:val="left"/>
      <w:pPr>
        <w:ind w:left="2880" w:hanging="360"/>
      </w:pPr>
    </w:lvl>
    <w:lvl w:ilvl="4" w:tplc="21841F94">
      <w:start w:val="1"/>
      <w:numFmt w:val="lowerLetter"/>
      <w:lvlText w:val="%5."/>
      <w:lvlJc w:val="left"/>
      <w:pPr>
        <w:ind w:left="3600" w:hanging="360"/>
      </w:pPr>
    </w:lvl>
    <w:lvl w:ilvl="5" w:tplc="ECA2906E">
      <w:start w:val="1"/>
      <w:numFmt w:val="lowerRoman"/>
      <w:lvlText w:val="%6."/>
      <w:lvlJc w:val="right"/>
      <w:pPr>
        <w:ind w:left="4320" w:hanging="180"/>
      </w:pPr>
    </w:lvl>
    <w:lvl w:ilvl="6" w:tplc="3C1EDDFE">
      <w:start w:val="1"/>
      <w:numFmt w:val="decimal"/>
      <w:lvlText w:val="%7."/>
      <w:lvlJc w:val="left"/>
      <w:pPr>
        <w:ind w:left="5040" w:hanging="360"/>
      </w:pPr>
    </w:lvl>
    <w:lvl w:ilvl="7" w:tplc="0DEEDC32">
      <w:start w:val="1"/>
      <w:numFmt w:val="lowerLetter"/>
      <w:lvlText w:val="%8."/>
      <w:lvlJc w:val="left"/>
      <w:pPr>
        <w:ind w:left="5760" w:hanging="360"/>
      </w:pPr>
    </w:lvl>
    <w:lvl w:ilvl="8" w:tplc="10BC4AD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22F5A"/>
    <w:multiLevelType w:val="hybridMultilevel"/>
    <w:tmpl w:val="7E04F602"/>
    <w:lvl w:ilvl="0" w:tplc="6D3E450A">
      <w:start w:val="1"/>
      <w:numFmt w:val="decimal"/>
      <w:lvlText w:val="%1."/>
      <w:lvlJc w:val="left"/>
      <w:pPr>
        <w:ind w:left="720" w:hanging="360"/>
      </w:pPr>
    </w:lvl>
    <w:lvl w:ilvl="1" w:tplc="229865EE">
      <w:start w:val="1"/>
      <w:numFmt w:val="lowerLetter"/>
      <w:lvlText w:val="%2."/>
      <w:lvlJc w:val="left"/>
      <w:pPr>
        <w:ind w:left="1440" w:hanging="360"/>
      </w:pPr>
    </w:lvl>
    <w:lvl w:ilvl="2" w:tplc="C3E600E0">
      <w:start w:val="1"/>
      <w:numFmt w:val="lowerRoman"/>
      <w:lvlText w:val="%3."/>
      <w:lvlJc w:val="right"/>
      <w:pPr>
        <w:ind w:left="2160" w:hanging="180"/>
      </w:pPr>
    </w:lvl>
    <w:lvl w:ilvl="3" w:tplc="F5EE6738">
      <w:start w:val="1"/>
      <w:numFmt w:val="decimal"/>
      <w:lvlText w:val="3.%4."/>
      <w:lvlJc w:val="left"/>
      <w:pPr>
        <w:ind w:left="2880" w:hanging="360"/>
      </w:pPr>
    </w:lvl>
    <w:lvl w:ilvl="4" w:tplc="4F52795A">
      <w:start w:val="1"/>
      <w:numFmt w:val="lowerLetter"/>
      <w:lvlText w:val="%5."/>
      <w:lvlJc w:val="left"/>
      <w:pPr>
        <w:ind w:left="3600" w:hanging="360"/>
      </w:pPr>
    </w:lvl>
    <w:lvl w:ilvl="5" w:tplc="CF626CBE">
      <w:start w:val="1"/>
      <w:numFmt w:val="lowerRoman"/>
      <w:lvlText w:val="%6."/>
      <w:lvlJc w:val="right"/>
      <w:pPr>
        <w:ind w:left="4320" w:hanging="180"/>
      </w:pPr>
    </w:lvl>
    <w:lvl w:ilvl="6" w:tplc="53008CA0">
      <w:start w:val="1"/>
      <w:numFmt w:val="decimal"/>
      <w:lvlText w:val="%7."/>
      <w:lvlJc w:val="left"/>
      <w:pPr>
        <w:ind w:left="5040" w:hanging="360"/>
      </w:pPr>
    </w:lvl>
    <w:lvl w:ilvl="7" w:tplc="42B218D6">
      <w:start w:val="1"/>
      <w:numFmt w:val="lowerLetter"/>
      <w:lvlText w:val="%8."/>
      <w:lvlJc w:val="left"/>
      <w:pPr>
        <w:ind w:left="5760" w:hanging="360"/>
      </w:pPr>
    </w:lvl>
    <w:lvl w:ilvl="8" w:tplc="1C66B80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65750"/>
    <w:multiLevelType w:val="multilevel"/>
    <w:tmpl w:val="55FE58E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880" w:hanging="36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280" w:hanging="72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3680" w:hanging="108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080" w:hanging="144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7" w15:restartNumberingAfterBreak="0">
    <w:nsid w:val="3FA56447"/>
    <w:multiLevelType w:val="hybridMultilevel"/>
    <w:tmpl w:val="A36849E8"/>
    <w:lvl w:ilvl="0" w:tplc="B30C50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58E3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834B51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BDC6C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9D409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8E402C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346CA2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3CC37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C080C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B610469"/>
    <w:multiLevelType w:val="hybridMultilevel"/>
    <w:tmpl w:val="B492D8B2"/>
    <w:lvl w:ilvl="0" w:tplc="D68691B4">
      <w:start w:val="1"/>
      <w:numFmt w:val="decimal"/>
      <w:lvlText w:val="%1."/>
      <w:lvlJc w:val="left"/>
      <w:pPr>
        <w:ind w:left="720" w:hanging="360"/>
      </w:pPr>
    </w:lvl>
    <w:lvl w:ilvl="1" w:tplc="491C3076">
      <w:start w:val="1"/>
      <w:numFmt w:val="lowerLetter"/>
      <w:lvlText w:val="%2."/>
      <w:lvlJc w:val="left"/>
      <w:pPr>
        <w:ind w:left="1440" w:hanging="360"/>
      </w:pPr>
    </w:lvl>
    <w:lvl w:ilvl="2" w:tplc="821E21D2">
      <w:start w:val="1"/>
      <w:numFmt w:val="lowerRoman"/>
      <w:lvlText w:val="%3."/>
      <w:lvlJc w:val="right"/>
      <w:pPr>
        <w:ind w:left="2160" w:hanging="180"/>
      </w:pPr>
    </w:lvl>
    <w:lvl w:ilvl="3" w:tplc="E086064E">
      <w:start w:val="1"/>
      <w:numFmt w:val="decimal"/>
      <w:lvlText w:val="2.%4."/>
      <w:lvlJc w:val="left"/>
      <w:pPr>
        <w:ind w:left="2880" w:hanging="360"/>
      </w:pPr>
    </w:lvl>
    <w:lvl w:ilvl="4" w:tplc="3F620142">
      <w:start w:val="1"/>
      <w:numFmt w:val="lowerLetter"/>
      <w:lvlText w:val="%5."/>
      <w:lvlJc w:val="left"/>
      <w:pPr>
        <w:ind w:left="3600" w:hanging="360"/>
      </w:pPr>
    </w:lvl>
    <w:lvl w:ilvl="5" w:tplc="A0D6AD84">
      <w:start w:val="1"/>
      <w:numFmt w:val="lowerRoman"/>
      <w:lvlText w:val="%6."/>
      <w:lvlJc w:val="right"/>
      <w:pPr>
        <w:ind w:left="4320" w:hanging="180"/>
      </w:pPr>
    </w:lvl>
    <w:lvl w:ilvl="6" w:tplc="21E4AE50">
      <w:start w:val="1"/>
      <w:numFmt w:val="decimal"/>
      <w:lvlText w:val="%7."/>
      <w:lvlJc w:val="left"/>
      <w:pPr>
        <w:ind w:left="5040" w:hanging="360"/>
      </w:pPr>
    </w:lvl>
    <w:lvl w:ilvl="7" w:tplc="DBE2E794">
      <w:start w:val="1"/>
      <w:numFmt w:val="lowerLetter"/>
      <w:lvlText w:val="%8."/>
      <w:lvlJc w:val="left"/>
      <w:pPr>
        <w:ind w:left="5760" w:hanging="360"/>
      </w:pPr>
    </w:lvl>
    <w:lvl w:ilvl="8" w:tplc="B352C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26D93"/>
    <w:multiLevelType w:val="hybridMultilevel"/>
    <w:tmpl w:val="E43EA268"/>
    <w:lvl w:ilvl="0" w:tplc="DA5EEB6A">
      <w:start w:val="1"/>
      <w:numFmt w:val="decimal"/>
      <w:lvlText w:val="%1."/>
      <w:lvlJc w:val="left"/>
      <w:pPr>
        <w:ind w:left="720" w:hanging="360"/>
      </w:pPr>
    </w:lvl>
    <w:lvl w:ilvl="1" w:tplc="E496CDCE">
      <w:start w:val="1"/>
      <w:numFmt w:val="lowerLetter"/>
      <w:lvlText w:val="%2."/>
      <w:lvlJc w:val="left"/>
      <w:pPr>
        <w:ind w:left="1440" w:hanging="360"/>
      </w:pPr>
    </w:lvl>
    <w:lvl w:ilvl="2" w:tplc="DF10EA8E">
      <w:start w:val="1"/>
      <w:numFmt w:val="lowerRoman"/>
      <w:lvlText w:val="%3."/>
      <w:lvlJc w:val="right"/>
      <w:pPr>
        <w:ind w:left="2160" w:hanging="180"/>
      </w:pPr>
    </w:lvl>
    <w:lvl w:ilvl="3" w:tplc="D9E48C0C">
      <w:start w:val="1"/>
      <w:numFmt w:val="decimal"/>
      <w:lvlText w:val="1.%4."/>
      <w:lvlJc w:val="left"/>
      <w:pPr>
        <w:ind w:left="2880" w:hanging="360"/>
      </w:pPr>
    </w:lvl>
    <w:lvl w:ilvl="4" w:tplc="1E700D42">
      <w:start w:val="1"/>
      <w:numFmt w:val="lowerLetter"/>
      <w:lvlText w:val="%5."/>
      <w:lvlJc w:val="left"/>
      <w:pPr>
        <w:ind w:left="3600" w:hanging="360"/>
      </w:pPr>
    </w:lvl>
    <w:lvl w:ilvl="5" w:tplc="21DAF614">
      <w:start w:val="1"/>
      <w:numFmt w:val="lowerRoman"/>
      <w:lvlText w:val="%6."/>
      <w:lvlJc w:val="right"/>
      <w:pPr>
        <w:ind w:left="4320" w:hanging="180"/>
      </w:pPr>
    </w:lvl>
    <w:lvl w:ilvl="6" w:tplc="E90E7144">
      <w:start w:val="1"/>
      <w:numFmt w:val="decimal"/>
      <w:lvlText w:val="%7."/>
      <w:lvlJc w:val="left"/>
      <w:pPr>
        <w:ind w:left="5040" w:hanging="360"/>
      </w:pPr>
    </w:lvl>
    <w:lvl w:ilvl="7" w:tplc="C6DEBA08">
      <w:start w:val="1"/>
      <w:numFmt w:val="lowerLetter"/>
      <w:lvlText w:val="%8."/>
      <w:lvlJc w:val="left"/>
      <w:pPr>
        <w:ind w:left="5760" w:hanging="360"/>
      </w:pPr>
    </w:lvl>
    <w:lvl w:ilvl="8" w:tplc="47E23F5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0090F"/>
    <w:multiLevelType w:val="multilevel"/>
    <w:tmpl w:val="967A5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1" w15:restartNumberingAfterBreak="0">
    <w:nsid w:val="752D0EE8"/>
    <w:multiLevelType w:val="hybridMultilevel"/>
    <w:tmpl w:val="1A9ADF00"/>
    <w:lvl w:ilvl="0" w:tplc="A224C392">
      <w:start w:val="1"/>
      <w:numFmt w:val="decimal"/>
      <w:lvlText w:val="%1."/>
      <w:lvlJc w:val="left"/>
      <w:pPr>
        <w:ind w:left="720" w:hanging="360"/>
      </w:pPr>
    </w:lvl>
    <w:lvl w:ilvl="1" w:tplc="2EC83322">
      <w:start w:val="1"/>
      <w:numFmt w:val="lowerLetter"/>
      <w:lvlText w:val="%2."/>
      <w:lvlJc w:val="left"/>
      <w:pPr>
        <w:ind w:left="1440" w:hanging="360"/>
      </w:pPr>
    </w:lvl>
    <w:lvl w:ilvl="2" w:tplc="29088B32">
      <w:start w:val="1"/>
      <w:numFmt w:val="lowerRoman"/>
      <w:lvlText w:val="%3."/>
      <w:lvlJc w:val="right"/>
      <w:pPr>
        <w:ind w:left="2160" w:hanging="180"/>
      </w:pPr>
    </w:lvl>
    <w:lvl w:ilvl="3" w:tplc="9FB2002A">
      <w:start w:val="1"/>
      <w:numFmt w:val="decimal"/>
      <w:lvlText w:val="%4."/>
      <w:lvlJc w:val="left"/>
      <w:pPr>
        <w:ind w:left="2880" w:hanging="360"/>
      </w:pPr>
    </w:lvl>
    <w:lvl w:ilvl="4" w:tplc="8A34568C">
      <w:start w:val="1"/>
      <w:numFmt w:val="lowerLetter"/>
      <w:lvlText w:val="%5."/>
      <w:lvlJc w:val="left"/>
      <w:pPr>
        <w:ind w:left="3600" w:hanging="360"/>
      </w:pPr>
    </w:lvl>
    <w:lvl w:ilvl="5" w:tplc="BBC64B64">
      <w:start w:val="1"/>
      <w:numFmt w:val="lowerRoman"/>
      <w:lvlText w:val="%6."/>
      <w:lvlJc w:val="right"/>
      <w:pPr>
        <w:ind w:left="4320" w:hanging="180"/>
      </w:pPr>
    </w:lvl>
    <w:lvl w:ilvl="6" w:tplc="D144C09A">
      <w:start w:val="1"/>
      <w:numFmt w:val="decimal"/>
      <w:lvlText w:val="%7)"/>
      <w:lvlJc w:val="left"/>
      <w:pPr>
        <w:ind w:left="5535" w:hanging="855"/>
      </w:pPr>
    </w:lvl>
    <w:lvl w:ilvl="7" w:tplc="7D90843A">
      <w:start w:val="1"/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2FCC28F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10"/>
  </w:num>
  <w:num w:numId="10">
    <w:abstractNumId w:val="6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52D"/>
    <w:rsid w:val="00033BEC"/>
    <w:rsid w:val="00052459"/>
    <w:rsid w:val="000632EC"/>
    <w:rsid w:val="0009689D"/>
    <w:rsid w:val="00116732"/>
    <w:rsid w:val="00175284"/>
    <w:rsid w:val="001D052D"/>
    <w:rsid w:val="003D7322"/>
    <w:rsid w:val="00430D0A"/>
    <w:rsid w:val="004F176B"/>
    <w:rsid w:val="006746FF"/>
    <w:rsid w:val="006C5A53"/>
    <w:rsid w:val="00712038"/>
    <w:rsid w:val="00735AED"/>
    <w:rsid w:val="00770797"/>
    <w:rsid w:val="007E4ACF"/>
    <w:rsid w:val="008072AB"/>
    <w:rsid w:val="0085272E"/>
    <w:rsid w:val="00943034"/>
    <w:rsid w:val="009578D1"/>
    <w:rsid w:val="0098234E"/>
    <w:rsid w:val="00992078"/>
    <w:rsid w:val="009D63C1"/>
    <w:rsid w:val="009E12AF"/>
    <w:rsid w:val="00A13A61"/>
    <w:rsid w:val="00C36CED"/>
    <w:rsid w:val="00CA5354"/>
    <w:rsid w:val="00CC4FC2"/>
    <w:rsid w:val="00D1367D"/>
    <w:rsid w:val="00DE39AE"/>
    <w:rsid w:val="00E1002D"/>
    <w:rsid w:val="00E5588F"/>
    <w:rsid w:val="00E6704E"/>
    <w:rsid w:val="00E67FEB"/>
    <w:rsid w:val="00E73696"/>
    <w:rsid w:val="00FE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B1A1"/>
  <w15:docId w15:val="{D97FBB26-995D-4900-9AA1-6DBCD247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jc w:val="both"/>
      <w:outlineLvl w:val="6"/>
    </w:pPr>
    <w:rPr>
      <w:rFonts w:ascii="Calibri Light" w:hAnsi="Calibri Light"/>
      <w:i/>
      <w:iCs/>
      <w:color w:val="1F4D7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rFonts w:ascii="Times New Roman" w:hAnsi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b/>
      <w:bCs/>
      <w:sz w:val="28"/>
      <w:szCs w:val="32"/>
      <w:lang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rPr>
      <w:rFonts w:eastAsia="Calibri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6">
    <w:name w:val="Заголовок Знак"/>
    <w:link w:val="a5"/>
    <w:rPr>
      <w:rFonts w:ascii="Times New Roman" w:eastAsia="Times New Roman" w:hAnsi="Times New Roman" w:cs="Times New Roman"/>
      <w:b/>
      <w:bCs/>
      <w:sz w:val="28"/>
      <w:szCs w:val="32"/>
    </w:rPr>
  </w:style>
  <w:style w:type="character" w:customStyle="1" w:styleId="10">
    <w:name w:val="Заголовок 1 Знак"/>
    <w:link w:val="1"/>
    <w:uiPriority w:val="9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customStyle="1" w:styleId="afa">
    <w:name w:val="_Основной_текст"/>
    <w:pPr>
      <w:tabs>
        <w:tab w:val="left" w:pos="851"/>
      </w:tabs>
      <w:spacing w:before="60" w:after="60" w:line="360" w:lineRule="auto"/>
      <w:ind w:firstLine="851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  <w:lang w:eastAsia="ru-RU"/>
    </w:rPr>
  </w:style>
  <w:style w:type="character" w:customStyle="1" w:styleId="ac">
    <w:name w:val="Верхний колонтитул Знак"/>
    <w:link w:val="ab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link w:val="ad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"/>
    <w:rPr>
      <w:rFonts w:ascii="Calibri Light" w:eastAsia="Times New Roman" w:hAnsi="Calibri Light" w:cs="Times New Roman"/>
      <w:i/>
      <w:iCs/>
      <w:color w:val="1F4D78"/>
      <w:sz w:val="24"/>
    </w:rPr>
  </w:style>
  <w:style w:type="paragraph" w:styleId="afd">
    <w:name w:val="Revision"/>
    <w:hidden/>
    <w:uiPriority w:val="99"/>
    <w:semiHidden/>
    <w:rPr>
      <w:rFonts w:ascii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0"/>
    <w:uiPriority w:val="59"/>
    <w:rPr>
      <w:rFonts w:ascii="Times New Roman" w:hAnsi="Times New Roman"/>
    </w:rPr>
    <w:tblPr/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Times New Roman" w:hAnsi="Times New Roman"/>
      <w:b/>
      <w:bCs/>
    </w:rPr>
  </w:style>
  <w:style w:type="paragraph" w:customStyle="1" w:styleId="53">
    <w:name w:val="Основной текст5"/>
    <w:basedOn w:val="a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Кондрусев Андрей Владимирович</dc:creator>
  <cp:lastModifiedBy>Челышев Александр Викторович</cp:lastModifiedBy>
  <cp:revision>4</cp:revision>
  <dcterms:created xsi:type="dcterms:W3CDTF">2025-03-31T10:04:00Z</dcterms:created>
  <dcterms:modified xsi:type="dcterms:W3CDTF">2025-03-31T10:21:00Z</dcterms:modified>
  <cp:version>1048576</cp:version>
</cp:coreProperties>
</file>